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江门市非税收入缴款通知书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缴款单位/个人</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微信/支付宝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江门市医疗保障局</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行政区划编码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开单日期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限缴日期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收费项</w:t>
            </w:r>
            <w:r>
              <w:rPr>
                <w:rFonts w:hint="eastAsia" w:asciiTheme="minorEastAsia" w:hAnsiTheme="minorEastAsia" w:cstheme="minorEastAsia"/>
                <w:sz w:val="21"/>
                <w:szCs w:val="21"/>
                <w:vertAlign w:val="baseline"/>
                <w:lang w:val="en-US" w:eastAsia="zh-CN"/>
              </w:rPr>
              <w:t>目</w:t>
            </w:r>
            <w:r>
              <w:rPr>
                <w:rFonts w:hint="eastAsia" w:asciiTheme="minorEastAsia" w:hAnsiTheme="minorEastAsia" w:eastAsiaTheme="minorEastAsia" w:cstheme="minorEastAsia"/>
                <w:sz w:val="21"/>
                <w:szCs w:val="21"/>
                <w:vertAlign w:val="baseline"/>
                <w:lang w:val="en-US" w:eastAsia="zh-CN"/>
              </w:rPr>
              <w:t>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缴款项目名称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1、代收银行咨询电话：农业银行：0750-3287620，建设银行:0750-3298354、0750-3500108，中国银行:0750-3163356、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0750-3163221，邮政储蓄银行：0750-3981226，广发银行：0750-3288635，工商银行：0750-3169928、0750-3393983，江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门农商银行：0750-6326676；中信银行：0750-3939032；兴业银行：0750-3939519；光大银行：0750-8252712。如遇银行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拒收，缴款人可直接拨打上述电话投诉或请银行柜台人员拨打上述电话进行咨询。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账凭证一</w:t>
            </w:r>
            <w:bookmarkStart w:id="0" w:name="_GoBack"/>
            <w:bookmarkEnd w:id="0"/>
            <w:r>
              <w:rPr>
                <w:rFonts w:hint="eastAsia" w:ascii="宋体" w:hAnsi="宋体" w:eastAsia="宋体" w:cs="宋体"/>
                <w:sz w:val="18"/>
                <w:szCs w:val="18"/>
                <w:vertAlign w:val="baseline"/>
                <w:lang w:val="en-US" w:eastAsia="zh-CN"/>
              </w:rPr>
              <w:t>并交换至收款银行。 3、采用转账方式缴款的，转账时需备注执收单位编码和通知书编码；转账后请及时开具财政票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jUwYTEzMzJlMmFiYzcwNzg2M2YxMjk5Njg4NWUifQ=="/>
  </w:docVars>
  <w:rsids>
    <w:rsidRoot w:val="5DC2163E"/>
    <w:rsid w:val="11BD61AE"/>
    <w:rsid w:val="1CD833D1"/>
    <w:rsid w:val="1EC27692"/>
    <w:rsid w:val="362B6D8E"/>
    <w:rsid w:val="391CA891"/>
    <w:rsid w:val="5BE2171C"/>
    <w:rsid w:val="5DC2163E"/>
    <w:rsid w:val="61604A59"/>
    <w:rsid w:val="73417720"/>
    <w:rsid w:val="78CA74C5"/>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584</Characters>
  <Lines>0</Lines>
  <Paragraphs>0</Paragraphs>
  <TotalTime>3</TotalTime>
  <ScaleCrop>false</ScaleCrop>
  <LinksUpToDate>false</LinksUpToDate>
  <CharactersWithSpaces>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天使媄景</cp:lastModifiedBy>
  <cp:lastPrinted>2021-04-02T00:32:00Z</cp:lastPrinted>
  <dcterms:modified xsi:type="dcterms:W3CDTF">2023-11-07T06:35:21Z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D7E6F9412379413C89588C0F31D557EF</vt:lpwstr>
  </property>
</Properties>
</file>