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8E773" w14:textId="77777777" w:rsidR="00BA30D2" w:rsidRDefault="00BA30D2" w:rsidP="007E1C7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</w:rPr>
      </w:pPr>
      <w:bookmarkStart w:id="0" w:name="_Toc488214726"/>
    </w:p>
    <w:p w14:paraId="2C040377" w14:textId="77777777" w:rsidR="00BA30D2" w:rsidRDefault="00BA30D2" w:rsidP="007E1C7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</w:rPr>
      </w:pPr>
    </w:p>
    <w:p w14:paraId="3105BA28" w14:textId="77777777" w:rsidR="007E1C76" w:rsidRDefault="00CE17EB" w:rsidP="007E1C7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>广东省</w:t>
      </w:r>
      <w:r w:rsidR="007E1C76" w:rsidRPr="00ED0FED">
        <w:rPr>
          <w:rFonts w:ascii="黑体" w:eastAsia="黑体" w:hAnsi="黑体"/>
          <w:b/>
          <w:bCs/>
          <w:sz w:val="44"/>
          <w:szCs w:val="44"/>
        </w:rPr>
        <w:t>电子劳动合同服务平台</w:t>
      </w:r>
    </w:p>
    <w:p w14:paraId="43C366C6" w14:textId="77777777" w:rsidR="007E1C76" w:rsidRDefault="007E1C76" w:rsidP="007E1C7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</w:rPr>
      </w:pPr>
    </w:p>
    <w:p w14:paraId="3A4A9664" w14:textId="77777777" w:rsidR="007E1C76" w:rsidRDefault="007E1C76" w:rsidP="007E1C76">
      <w:pPr>
        <w:spacing w:line="360" w:lineRule="auto"/>
        <w:rPr>
          <w:rFonts w:ascii="黑体" w:eastAsia="黑体" w:hAnsi="黑体"/>
          <w:b/>
          <w:bCs/>
          <w:sz w:val="44"/>
          <w:szCs w:val="44"/>
        </w:rPr>
      </w:pPr>
    </w:p>
    <w:p w14:paraId="5A7859B6" w14:textId="77777777" w:rsidR="007E1C76" w:rsidRDefault="006B0BB8" w:rsidP="007E1C7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>劳动者操作手册</w:t>
      </w:r>
    </w:p>
    <w:p w14:paraId="56167DB9" w14:textId="77777777" w:rsidR="007E1C76" w:rsidRDefault="007E1C76" w:rsidP="007E1C76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14:paraId="37E1FD8C" w14:textId="77777777" w:rsidR="007E1C76" w:rsidRDefault="007E1C76" w:rsidP="007E1C76">
      <w:pPr>
        <w:widowControl/>
        <w:spacing w:beforeLines="100" w:before="423" w:afterLines="100" w:after="423" w:line="360" w:lineRule="auto"/>
        <w:rPr>
          <w:rFonts w:ascii="宋体" w:hAnsi="宋体" w:cs="宋体"/>
          <w:spacing w:val="40"/>
          <w:sz w:val="48"/>
        </w:rPr>
      </w:pPr>
    </w:p>
    <w:p w14:paraId="73C8A771" w14:textId="77777777" w:rsidR="007E1C76" w:rsidRPr="00BA30D2" w:rsidRDefault="007E1C76" w:rsidP="007E1C76">
      <w:pPr>
        <w:widowControl/>
        <w:spacing w:beforeLines="100" w:before="423" w:afterLines="100" w:after="423" w:line="360" w:lineRule="auto"/>
        <w:rPr>
          <w:rFonts w:ascii="宋体" w:hAnsi="宋体" w:cs="宋体"/>
          <w:spacing w:val="40"/>
          <w:sz w:val="48"/>
        </w:rPr>
      </w:pPr>
    </w:p>
    <w:p w14:paraId="73CC941B" w14:textId="77777777" w:rsidR="007E1C76" w:rsidRDefault="007E1C76" w:rsidP="007E1C76">
      <w:pPr>
        <w:tabs>
          <w:tab w:val="left" w:pos="0"/>
        </w:tabs>
        <w:spacing w:line="360" w:lineRule="auto"/>
        <w:ind w:leftChars="800" w:left="168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编制单位：数字广东网络建设有限公司</w:t>
      </w:r>
    </w:p>
    <w:p w14:paraId="0A5ACBF8" w14:textId="77777777" w:rsidR="007E1C76" w:rsidRPr="00ED0FED" w:rsidRDefault="007E1C76" w:rsidP="007E1C76">
      <w:pPr>
        <w:tabs>
          <w:tab w:val="left" w:pos="0"/>
        </w:tabs>
        <w:spacing w:line="360" w:lineRule="auto"/>
        <w:ind w:leftChars="800" w:left="1680"/>
        <w:jc w:val="left"/>
        <w:rPr>
          <w:rFonts w:ascii="黑体" w:eastAsia="黑体" w:hAnsi="黑体"/>
          <w:sz w:val="32"/>
          <w:szCs w:val="32"/>
        </w:rPr>
        <w:sectPr w:rsidR="007E1C76" w:rsidRPr="00ED0F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0" w:h="16840"/>
          <w:pgMar w:top="1418" w:right="1418" w:bottom="1418" w:left="1418" w:header="851" w:footer="992" w:gutter="0"/>
          <w:pgNumType w:fmt="decimalFullWidth" w:chapStyle="1"/>
          <w:cols w:space="720"/>
          <w:titlePg/>
          <w:docGrid w:type="lines" w:linePitch="423"/>
        </w:sectPr>
      </w:pPr>
      <w:r w:rsidRPr="00ED0FED">
        <w:rPr>
          <w:rFonts w:ascii="黑体" w:eastAsia="黑体" w:hAnsi="黑体" w:hint="eastAsia"/>
          <w:sz w:val="32"/>
          <w:szCs w:val="32"/>
        </w:rPr>
        <w:t>编制日期：2</w:t>
      </w:r>
      <w:r>
        <w:rPr>
          <w:rFonts w:ascii="黑体" w:eastAsia="黑体" w:hAnsi="黑体"/>
          <w:sz w:val="32"/>
          <w:szCs w:val="32"/>
        </w:rPr>
        <w:t>023</w:t>
      </w:r>
      <w:r w:rsidRPr="00ED0FED"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0</w:t>
      </w:r>
      <w:r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月</w:t>
      </w:r>
    </w:p>
    <w:p w14:paraId="584F9BD2" w14:textId="77777777" w:rsidR="00EE5A97" w:rsidRDefault="00120AE6" w:rsidP="007E1C76">
      <w:pPr>
        <w:tabs>
          <w:tab w:val="left" w:pos="1880"/>
        </w:tabs>
        <w:jc w:val="center"/>
        <w:rPr>
          <w:rFonts w:ascii="宋体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目录</w:t>
      </w:r>
    </w:p>
    <w:p w14:paraId="0119A002" w14:textId="77777777" w:rsidR="008E2EFD" w:rsidRDefault="00120AE6">
      <w:pPr>
        <w:pStyle w:val="TOC1"/>
        <w:tabs>
          <w:tab w:val="left" w:pos="1050"/>
          <w:tab w:val="right" w:leader="dot" w:pos="9060"/>
        </w:tabs>
        <w:rPr>
          <w:rFonts w:asciiTheme="minorHAnsi" w:eastAsiaTheme="minorEastAsia" w:hAnsiTheme="minorHAnsi" w:cstheme="minorBidi"/>
          <w:b w:val="0"/>
          <w:caps w:val="0"/>
          <w:noProof/>
          <w:sz w:val="21"/>
          <w:szCs w:val="22"/>
        </w:rPr>
      </w:pPr>
      <w:r>
        <w:rPr>
          <w:rFonts w:asciiTheme="minorEastAsia" w:eastAsiaTheme="minorEastAsia" w:hAnsiTheme="minorEastAsia"/>
          <w:szCs w:val="24"/>
        </w:rPr>
        <w:fldChar w:fldCharType="begin"/>
      </w:r>
      <w:r>
        <w:rPr>
          <w:rFonts w:asciiTheme="minorEastAsia" w:eastAsiaTheme="minorEastAsia" w:hAnsiTheme="minorEastAsia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Cs w:val="24"/>
        </w:rPr>
        <w:instrText>TOC \o "1-3" \h \z \u</w:instrText>
      </w:r>
      <w:r>
        <w:rPr>
          <w:rFonts w:asciiTheme="minorEastAsia" w:eastAsiaTheme="minorEastAsia" w:hAnsiTheme="minorEastAsia"/>
          <w:szCs w:val="24"/>
        </w:rPr>
        <w:instrText xml:space="preserve"> </w:instrText>
      </w:r>
      <w:r>
        <w:rPr>
          <w:rFonts w:asciiTheme="minorEastAsia" w:eastAsiaTheme="minorEastAsia" w:hAnsiTheme="minorEastAsia"/>
          <w:szCs w:val="24"/>
        </w:rPr>
        <w:fldChar w:fldCharType="separate"/>
      </w:r>
      <w:hyperlink w:anchor="_Toc128147454" w:history="1">
        <w:r w:rsidR="008E2EFD" w:rsidRPr="00F47085">
          <w:rPr>
            <w:rStyle w:val="af4"/>
            <w:noProof/>
          </w:rPr>
          <w:t>第一章</w:t>
        </w:r>
        <w:r w:rsidR="008E2EFD">
          <w:rPr>
            <w:rFonts w:asciiTheme="minorHAnsi" w:eastAsiaTheme="minorEastAsia" w:hAnsiTheme="minorHAnsi" w:cstheme="minorBidi"/>
            <w:b w:val="0"/>
            <w:caps w:val="0"/>
            <w:noProof/>
            <w:sz w:val="21"/>
            <w:szCs w:val="22"/>
          </w:rPr>
          <w:tab/>
        </w:r>
        <w:r w:rsidR="008E2EFD" w:rsidRPr="00F47085">
          <w:rPr>
            <w:rStyle w:val="af4"/>
            <w:noProof/>
          </w:rPr>
          <w:t>广东省电子劳动合同服务平台操作指引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_Toc128147454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2</w:t>
        </w:r>
        <w:r w:rsidR="008E2EFD">
          <w:rPr>
            <w:noProof/>
            <w:webHidden/>
          </w:rPr>
          <w:fldChar w:fldCharType="end"/>
        </w:r>
      </w:hyperlink>
    </w:p>
    <w:p w14:paraId="4F1C2299" w14:textId="77777777" w:rsidR="008E2EFD" w:rsidRDefault="00000000">
      <w:pPr>
        <w:pStyle w:val="TOC2"/>
        <w:tabs>
          <w:tab w:val="left" w:pos="84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28147455" w:history="1">
        <w:r w:rsidR="008E2EFD" w:rsidRPr="00F47085">
          <w:rPr>
            <w:rStyle w:val="af4"/>
            <w:rFonts w:ascii="黑体" w:hAnsi="黑体"/>
            <w:noProof/>
          </w:rPr>
          <w:t>1.1</w:t>
        </w:r>
        <w:r w:rsidR="008E2EFD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8E2EFD" w:rsidRPr="00F47085">
          <w:rPr>
            <w:rStyle w:val="af4"/>
            <w:noProof/>
          </w:rPr>
          <w:t>概述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_Toc128147455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2</w:t>
        </w:r>
        <w:r w:rsidR="008E2EFD">
          <w:rPr>
            <w:noProof/>
            <w:webHidden/>
          </w:rPr>
          <w:fldChar w:fldCharType="end"/>
        </w:r>
      </w:hyperlink>
    </w:p>
    <w:p w14:paraId="0568386E" w14:textId="77777777" w:rsidR="008E2EFD" w:rsidRDefault="00000000">
      <w:pPr>
        <w:pStyle w:val="TOC2"/>
        <w:tabs>
          <w:tab w:val="left" w:pos="84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28147456" w:history="1">
        <w:r w:rsidR="008E2EFD" w:rsidRPr="00F47085">
          <w:rPr>
            <w:rStyle w:val="af4"/>
            <w:rFonts w:ascii="黑体" w:hAnsi="黑体"/>
            <w:noProof/>
          </w:rPr>
          <w:t>1.2</w:t>
        </w:r>
        <w:r w:rsidR="008E2EFD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8E2EFD" w:rsidRPr="00F47085">
          <w:rPr>
            <w:rStyle w:val="af4"/>
            <w:noProof/>
          </w:rPr>
          <w:t>访问入口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_Toc128147456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2</w:t>
        </w:r>
        <w:r w:rsidR="008E2EFD">
          <w:rPr>
            <w:noProof/>
            <w:webHidden/>
          </w:rPr>
          <w:fldChar w:fldCharType="end"/>
        </w:r>
      </w:hyperlink>
    </w:p>
    <w:p w14:paraId="0A4981AC" w14:textId="77777777" w:rsidR="008E2EFD" w:rsidRDefault="00000000">
      <w:pPr>
        <w:pStyle w:val="TOC2"/>
        <w:tabs>
          <w:tab w:val="left" w:pos="84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28147457" w:history="1">
        <w:r w:rsidR="008E2EFD" w:rsidRPr="00F47085">
          <w:rPr>
            <w:rStyle w:val="af4"/>
            <w:rFonts w:ascii="黑体" w:hAnsi="黑体"/>
            <w:noProof/>
          </w:rPr>
          <w:t>1.3</w:t>
        </w:r>
        <w:r w:rsidR="008E2EFD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8E2EFD" w:rsidRPr="00F47085">
          <w:rPr>
            <w:rStyle w:val="af4"/>
            <w:noProof/>
          </w:rPr>
          <w:t>具体操作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_Toc128147457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2</w:t>
        </w:r>
        <w:r w:rsidR="008E2EFD">
          <w:rPr>
            <w:noProof/>
            <w:webHidden/>
          </w:rPr>
          <w:fldChar w:fldCharType="end"/>
        </w:r>
      </w:hyperlink>
    </w:p>
    <w:p w14:paraId="41004F51" w14:textId="77777777" w:rsidR="008E2EFD" w:rsidRDefault="00000000">
      <w:pPr>
        <w:pStyle w:val="TOC3"/>
        <w:tabs>
          <w:tab w:val="left" w:pos="1260"/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8147458" w:history="1">
        <w:r w:rsidR="008E2EFD" w:rsidRPr="00F47085">
          <w:rPr>
            <w:rStyle w:val="af4"/>
            <w:rFonts w:cs="Arial"/>
            <w:noProof/>
          </w:rPr>
          <w:t>1.3.1</w:t>
        </w:r>
        <w:r w:rsidR="008E2EFD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8E2EFD" w:rsidRPr="00F47085">
          <w:rPr>
            <w:rStyle w:val="af4"/>
            <w:noProof/>
          </w:rPr>
          <w:t>合同确认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_Toc128147458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2</w:t>
        </w:r>
        <w:r w:rsidR="008E2EFD">
          <w:rPr>
            <w:noProof/>
            <w:webHidden/>
          </w:rPr>
          <w:fldChar w:fldCharType="end"/>
        </w:r>
      </w:hyperlink>
    </w:p>
    <w:p w14:paraId="43EFBA3B" w14:textId="77777777" w:rsidR="008E2EFD" w:rsidRDefault="00000000">
      <w:pPr>
        <w:pStyle w:val="TOC3"/>
        <w:tabs>
          <w:tab w:val="left" w:pos="1260"/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8147459" w:history="1">
        <w:r w:rsidR="008E2EFD" w:rsidRPr="00F47085">
          <w:rPr>
            <w:rStyle w:val="af4"/>
            <w:rFonts w:cs="Arial"/>
            <w:noProof/>
          </w:rPr>
          <w:t>1.3.2</w:t>
        </w:r>
        <w:r w:rsidR="008E2EFD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8E2EFD" w:rsidRPr="00F47085">
          <w:rPr>
            <w:rStyle w:val="af4"/>
            <w:noProof/>
          </w:rPr>
          <w:t>合同协商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_Toc128147459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3</w:t>
        </w:r>
        <w:r w:rsidR="008E2EFD">
          <w:rPr>
            <w:noProof/>
            <w:webHidden/>
          </w:rPr>
          <w:fldChar w:fldCharType="end"/>
        </w:r>
      </w:hyperlink>
    </w:p>
    <w:p w14:paraId="5EC8412C" w14:textId="77777777" w:rsidR="008E2EFD" w:rsidRDefault="00000000">
      <w:pPr>
        <w:pStyle w:val="TOC3"/>
        <w:tabs>
          <w:tab w:val="left" w:pos="1260"/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8147460" w:history="1">
        <w:r w:rsidR="008E2EFD" w:rsidRPr="00F47085">
          <w:rPr>
            <w:rStyle w:val="af4"/>
            <w:rFonts w:cs="Arial"/>
            <w:noProof/>
          </w:rPr>
          <w:t>1.3.3</w:t>
        </w:r>
        <w:r w:rsidR="008E2EFD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8E2EFD" w:rsidRPr="00F47085">
          <w:rPr>
            <w:rStyle w:val="af4"/>
            <w:noProof/>
          </w:rPr>
          <w:t>合同签订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_Toc128147460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4</w:t>
        </w:r>
        <w:r w:rsidR="008E2EFD">
          <w:rPr>
            <w:noProof/>
            <w:webHidden/>
          </w:rPr>
          <w:fldChar w:fldCharType="end"/>
        </w:r>
      </w:hyperlink>
    </w:p>
    <w:p w14:paraId="437929B9" w14:textId="77777777" w:rsidR="008E2EFD" w:rsidRDefault="00000000">
      <w:pPr>
        <w:pStyle w:val="TOC3"/>
        <w:tabs>
          <w:tab w:val="left" w:pos="1260"/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8147461" w:history="1">
        <w:r w:rsidR="008E2EFD" w:rsidRPr="00F47085">
          <w:rPr>
            <w:rStyle w:val="af4"/>
            <w:rFonts w:cs="Arial"/>
            <w:noProof/>
          </w:rPr>
          <w:t>1.3.4</w:t>
        </w:r>
        <w:r w:rsidR="008E2EFD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8E2EFD" w:rsidRPr="00F47085">
          <w:rPr>
            <w:rStyle w:val="af4"/>
            <w:rFonts w:ascii="宋体" w:hAnsi="宋体" w:cs="宋体"/>
            <w:bCs/>
            <w:noProof/>
          </w:rPr>
          <w:t>个人签名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_Toc128147461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5</w:t>
        </w:r>
        <w:r w:rsidR="008E2EFD">
          <w:rPr>
            <w:noProof/>
            <w:webHidden/>
          </w:rPr>
          <w:fldChar w:fldCharType="end"/>
        </w:r>
      </w:hyperlink>
    </w:p>
    <w:p w14:paraId="1A4277E6" w14:textId="77777777" w:rsidR="008E2EFD" w:rsidRDefault="00000000">
      <w:pPr>
        <w:pStyle w:val="TOC3"/>
        <w:tabs>
          <w:tab w:val="left" w:pos="1260"/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8147462" w:history="1">
        <w:r w:rsidR="008E2EFD" w:rsidRPr="00F47085">
          <w:rPr>
            <w:rStyle w:val="af4"/>
            <w:rFonts w:cs="Arial"/>
            <w:noProof/>
          </w:rPr>
          <w:t>1.3.5</w:t>
        </w:r>
        <w:r w:rsidR="008E2EFD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8E2EFD" w:rsidRPr="00F47085">
          <w:rPr>
            <w:rStyle w:val="af4"/>
            <w:noProof/>
          </w:rPr>
          <w:t>合同终止</w:t>
        </w:r>
        <w:r w:rsidR="008E2EFD">
          <w:rPr>
            <w:noProof/>
            <w:webHidden/>
          </w:rPr>
          <w:tab/>
        </w:r>
        <w:r w:rsidR="008E2EFD">
          <w:rPr>
            <w:noProof/>
            <w:webHidden/>
          </w:rPr>
          <w:fldChar w:fldCharType="begin"/>
        </w:r>
        <w:r w:rsidR="008E2EFD">
          <w:rPr>
            <w:noProof/>
            <w:webHidden/>
          </w:rPr>
          <w:instrText xml:space="preserve"> PAGEREF _Toc128147462 \h </w:instrText>
        </w:r>
        <w:r w:rsidR="008E2EFD">
          <w:rPr>
            <w:noProof/>
            <w:webHidden/>
          </w:rPr>
        </w:r>
        <w:r w:rsidR="008E2EFD">
          <w:rPr>
            <w:noProof/>
            <w:webHidden/>
          </w:rPr>
          <w:fldChar w:fldCharType="separate"/>
        </w:r>
        <w:r w:rsidR="008E2EFD">
          <w:rPr>
            <w:noProof/>
            <w:webHidden/>
          </w:rPr>
          <w:t>6</w:t>
        </w:r>
        <w:r w:rsidR="008E2EFD">
          <w:rPr>
            <w:noProof/>
            <w:webHidden/>
          </w:rPr>
          <w:fldChar w:fldCharType="end"/>
        </w:r>
      </w:hyperlink>
    </w:p>
    <w:p w14:paraId="02FE764B" w14:textId="77777777" w:rsidR="00EE5A97" w:rsidRDefault="00120AE6">
      <w:pPr>
        <w:spacing w:line="360" w:lineRule="auto"/>
        <w:jc w:val="left"/>
        <w:rPr>
          <w:rFonts w:ascii="宋体"/>
        </w:rPr>
      </w:pPr>
      <w:r>
        <w:rPr>
          <w:rFonts w:asciiTheme="minorEastAsia" w:eastAsiaTheme="minorEastAsia" w:hAnsiTheme="minorEastAsia"/>
          <w:szCs w:val="24"/>
        </w:rPr>
        <w:fldChar w:fldCharType="end"/>
      </w:r>
    </w:p>
    <w:p w14:paraId="770CD683" w14:textId="77777777" w:rsidR="00EE5A97" w:rsidRDefault="00EE5A97">
      <w:pPr>
        <w:rPr>
          <w:rFonts w:ascii="宋体"/>
        </w:rPr>
        <w:sectPr w:rsidR="00EE5A97">
          <w:headerReference w:type="first" r:id="rId14"/>
          <w:footerReference w:type="first" r:id="rId15"/>
          <w:pgSz w:w="11906" w:h="16838"/>
          <w:pgMar w:top="1418" w:right="1418" w:bottom="1418" w:left="1418" w:header="851" w:footer="851" w:gutter="0"/>
          <w:pgNumType w:start="1"/>
          <w:cols w:space="720"/>
          <w:titlePg/>
          <w:docGrid w:type="lines" w:linePitch="312"/>
        </w:sectPr>
      </w:pPr>
    </w:p>
    <w:p w14:paraId="428E536E" w14:textId="77777777" w:rsidR="00EE5A97" w:rsidRDefault="00120AE6" w:rsidP="008D7C98">
      <w:pPr>
        <w:pStyle w:val="10"/>
      </w:pPr>
      <w:bookmarkStart w:id="1" w:name="_Toc863"/>
      <w:bookmarkStart w:id="2" w:name="_Toc128147454"/>
      <w:bookmarkEnd w:id="0"/>
      <w:r>
        <w:rPr>
          <w:rFonts w:hint="eastAsia"/>
        </w:rPr>
        <w:lastRenderedPageBreak/>
        <w:t>广东省电子劳动合同服务平台操作指引</w:t>
      </w:r>
      <w:bookmarkEnd w:id="1"/>
      <w:bookmarkEnd w:id="2"/>
    </w:p>
    <w:p w14:paraId="69238CD5" w14:textId="77777777" w:rsidR="00EE5A97" w:rsidRDefault="007E4EB3">
      <w:pPr>
        <w:pStyle w:val="2"/>
      </w:pPr>
      <w:bookmarkStart w:id="3" w:name="_Toc128147455"/>
      <w:bookmarkStart w:id="4" w:name="_Toc126682951"/>
      <w:r>
        <w:rPr>
          <w:rFonts w:hint="eastAsia"/>
        </w:rPr>
        <w:t>概述</w:t>
      </w:r>
      <w:bookmarkEnd w:id="3"/>
    </w:p>
    <w:p w14:paraId="13DEBA79" w14:textId="77777777" w:rsidR="006F7EEF" w:rsidRDefault="00A30EBD" w:rsidP="00A30EBD">
      <w:pPr>
        <w:pStyle w:val="a0"/>
        <w:spacing w:line="360" w:lineRule="auto"/>
        <w:rPr>
          <w:rFonts w:hAnsi="宋体" w:cs="宋体"/>
          <w:color w:val="000000"/>
          <w:kern w:val="0"/>
          <w:sz w:val="24"/>
          <w:szCs w:val="24"/>
        </w:rPr>
      </w:pPr>
      <w:r w:rsidRPr="00E04D65">
        <w:rPr>
          <w:rFonts w:hAnsi="宋体" w:cs="宋体" w:hint="eastAsia"/>
          <w:color w:val="000000"/>
          <w:kern w:val="0"/>
          <w:sz w:val="24"/>
          <w:szCs w:val="24"/>
        </w:rPr>
        <w:t>本操作手册的用户对象为劳动者。</w:t>
      </w:r>
      <w:r>
        <w:rPr>
          <w:rFonts w:hAnsi="宋体" w:cs="宋体" w:hint="eastAsia"/>
          <w:color w:val="000000"/>
          <w:kern w:val="0"/>
          <w:sz w:val="24"/>
          <w:szCs w:val="24"/>
        </w:rPr>
        <w:t>本操作手册主要指引劳动者在用人单位发送劳动合同后，通过“粤省事”进行</w:t>
      </w:r>
      <w:r w:rsidRPr="00E04D65">
        <w:rPr>
          <w:rFonts w:hAnsi="宋体" w:cs="宋体" w:hint="eastAsia"/>
          <w:color w:val="000000"/>
          <w:kern w:val="0"/>
          <w:sz w:val="24"/>
          <w:szCs w:val="24"/>
        </w:rPr>
        <w:t>确认、签订、协商、终止合同等操作</w:t>
      </w:r>
      <w:r>
        <w:rPr>
          <w:rFonts w:hAnsi="宋体" w:cs="宋体" w:hint="eastAsia"/>
          <w:color w:val="000000"/>
          <w:kern w:val="0"/>
          <w:sz w:val="24"/>
          <w:szCs w:val="24"/>
        </w:rPr>
        <w:t>。</w:t>
      </w:r>
    </w:p>
    <w:p w14:paraId="62A4676E" w14:textId="77777777" w:rsidR="00EE5A97" w:rsidRPr="007E4EB3" w:rsidRDefault="00120AE6" w:rsidP="007E4EB3">
      <w:pPr>
        <w:pStyle w:val="2"/>
      </w:pPr>
      <w:bookmarkStart w:id="5" w:name="_Toc126703504"/>
      <w:bookmarkStart w:id="6" w:name="_Toc12106"/>
      <w:bookmarkStart w:id="7" w:name="_Toc128147456"/>
      <w:r w:rsidRPr="007E4EB3">
        <w:rPr>
          <w:rFonts w:hint="eastAsia"/>
        </w:rPr>
        <w:t>访问入口</w:t>
      </w:r>
      <w:bookmarkEnd w:id="5"/>
      <w:bookmarkEnd w:id="6"/>
      <w:bookmarkEnd w:id="7"/>
    </w:p>
    <w:p w14:paraId="5820DEFF" w14:textId="03D56A3A" w:rsidR="00EE5A97" w:rsidRDefault="00996078">
      <w:pPr>
        <w:pStyle w:val="a0"/>
        <w:widowControl/>
        <w:shd w:val="clear" w:color="auto" w:fill="FFFFFF"/>
        <w:wordWrap w:val="0"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劳动者</w:t>
      </w:r>
      <w:r w:rsidR="00120AE6">
        <w:rPr>
          <w:rFonts w:hAnsi="宋体" w:cs="宋体" w:hint="eastAsia"/>
          <w:color w:val="000000"/>
          <w:kern w:val="0"/>
          <w:sz w:val="24"/>
          <w:szCs w:val="24"/>
        </w:rPr>
        <w:t>可通过粤省事小程序或</w:t>
      </w:r>
      <w:r w:rsidR="00120AE6">
        <w:rPr>
          <w:rFonts w:hAnsi="宋体" w:cs="宋体" w:hint="eastAsia"/>
          <w:color w:val="000000"/>
          <w:kern w:val="0"/>
          <w:sz w:val="24"/>
          <w:szCs w:val="24"/>
        </w:rPr>
        <w:t>APP</w:t>
      </w:r>
      <w:r w:rsidR="00120AE6">
        <w:rPr>
          <w:rFonts w:hAnsi="宋体" w:cs="宋体" w:hint="eastAsia"/>
          <w:color w:val="000000"/>
          <w:kern w:val="0"/>
          <w:sz w:val="24"/>
          <w:szCs w:val="24"/>
        </w:rPr>
        <w:t>签订劳动合同。登录粤省事，按顺序点击</w:t>
      </w:r>
      <w:r w:rsidR="00120AE6">
        <w:rPr>
          <w:rFonts w:ascii="宋体" w:hAnsi="宋体" w:cs="宋体" w:hint="eastAsia"/>
          <w:color w:val="000000"/>
          <w:kern w:val="0"/>
          <w:sz w:val="24"/>
          <w:szCs w:val="24"/>
        </w:rPr>
        <w:t>【办事】-【</w:t>
      </w:r>
      <w:r w:rsidR="00784F49">
        <w:rPr>
          <w:rFonts w:ascii="宋体" w:hAnsi="宋体" w:cs="宋体" w:hint="eastAsia"/>
          <w:color w:val="000000"/>
          <w:kern w:val="0"/>
          <w:sz w:val="24"/>
          <w:szCs w:val="24"/>
        </w:rPr>
        <w:t>就业</w:t>
      </w:r>
      <w:r w:rsidR="00120AE6">
        <w:rPr>
          <w:rFonts w:ascii="宋体" w:hAnsi="宋体" w:cs="宋体" w:hint="eastAsia"/>
          <w:color w:val="000000"/>
          <w:kern w:val="0"/>
          <w:sz w:val="24"/>
          <w:szCs w:val="24"/>
        </w:rPr>
        <w:t>】-【劳动关系】-【劳动合同签订】。</w:t>
      </w:r>
    </w:p>
    <w:p w14:paraId="0017B608" w14:textId="2489C26E" w:rsidR="00EE5A97" w:rsidRDefault="00B314F1">
      <w:pPr>
        <w:ind w:firstLineChars="300" w:firstLine="630"/>
        <w:jc w:val="center"/>
      </w:pPr>
      <w:r>
        <w:rPr>
          <w:noProof/>
        </w:rPr>
        <w:drawing>
          <wp:inline distT="0" distB="0" distL="0" distR="0" wp14:anchorId="58B51AB4" wp14:editId="2EE97820">
            <wp:extent cx="2113249" cy="3977640"/>
            <wp:effectExtent l="0" t="0" r="1905" b="3810"/>
            <wp:docPr id="4954540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45402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26866" cy="40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3F4B846" wp14:editId="4D8364B6">
            <wp:extent cx="2117957" cy="3974752"/>
            <wp:effectExtent l="0" t="0" r="0" b="6985"/>
            <wp:docPr id="1579575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5751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35503" cy="40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EF8C5" w14:textId="77777777" w:rsidR="007E4EB3" w:rsidRDefault="007E4EB3" w:rsidP="007E4EB3">
      <w:pPr>
        <w:pStyle w:val="2"/>
      </w:pPr>
      <w:bookmarkStart w:id="8" w:name="_Toc128147457"/>
      <w:bookmarkStart w:id="9" w:name="_Toc126703505"/>
      <w:bookmarkStart w:id="10" w:name="_Toc11225"/>
      <w:r>
        <w:rPr>
          <w:rFonts w:hint="eastAsia"/>
        </w:rPr>
        <w:t>具体操作</w:t>
      </w:r>
      <w:bookmarkEnd w:id="8"/>
    </w:p>
    <w:p w14:paraId="5B8A6952" w14:textId="77777777" w:rsidR="00EE5A97" w:rsidRDefault="00120AE6">
      <w:pPr>
        <w:pStyle w:val="3"/>
      </w:pPr>
      <w:bookmarkStart w:id="11" w:name="_Toc128147458"/>
      <w:r>
        <w:rPr>
          <w:rFonts w:hint="eastAsia"/>
        </w:rPr>
        <w:t>合同确认</w:t>
      </w:r>
      <w:bookmarkEnd w:id="9"/>
      <w:bookmarkEnd w:id="10"/>
      <w:bookmarkEnd w:id="11"/>
    </w:p>
    <w:p w14:paraId="67F74867" w14:textId="77777777" w:rsidR="00EE5A97" w:rsidRDefault="00120AE6">
      <w:pPr>
        <w:widowControl/>
        <w:shd w:val="clear" w:color="auto" w:fill="FFFFFF"/>
        <w:wordWrap w:val="0"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点击【待确认】状态的合同，即可查看劳动合同全文。确认合同无误后，点击【确认】。</w:t>
      </w:r>
    </w:p>
    <w:p w14:paraId="14A17A8D" w14:textId="77777777" w:rsidR="00EE5A97" w:rsidRDefault="00120AE6">
      <w:r>
        <w:rPr>
          <w:noProof/>
        </w:rPr>
        <w:lastRenderedPageBreak/>
        <w:drawing>
          <wp:inline distT="0" distB="0" distL="0" distR="0" wp14:anchorId="1DB83DAD" wp14:editId="4022E38C">
            <wp:extent cx="1878330" cy="3552190"/>
            <wp:effectExtent l="19050" t="19050" r="26670" b="1016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6722" cy="360509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805990" wp14:editId="77F8ABC5">
            <wp:extent cx="1850390" cy="3537585"/>
            <wp:effectExtent l="19050" t="19050" r="16510" b="2476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70902" cy="35761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8"/>
        </w:rPr>
        <w:drawing>
          <wp:inline distT="0" distB="0" distL="0" distR="0" wp14:anchorId="19E2A931" wp14:editId="278183C2">
            <wp:extent cx="1758950" cy="3528695"/>
            <wp:effectExtent l="19050" t="19050" r="12700" b="14605"/>
            <wp:docPr id="154" name="图片 154" descr="C:\Users\Administrator\Documents\WeChat Files\wxid_x9nby7duancl21\FileStorage\Temp\16754902487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 descr="C:\Users\Administrator\Documents\WeChat Files\wxid_x9nby7duancl21\FileStorage\Temp\167549024872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6800" cy="356371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1E7329D" w14:textId="77777777" w:rsidR="00EE5A97" w:rsidRDefault="00EE5A97">
      <w:pPr>
        <w:ind w:firstLineChars="200" w:firstLine="420"/>
        <w:jc w:val="center"/>
        <w:rPr>
          <w:rFonts w:ascii="宋体" w:hAnsi="宋体"/>
          <w:szCs w:val="28"/>
        </w:rPr>
      </w:pPr>
    </w:p>
    <w:p w14:paraId="6D8D7E22" w14:textId="77777777" w:rsidR="00EE5A97" w:rsidRDefault="00120AE6">
      <w:pPr>
        <w:pStyle w:val="3"/>
      </w:pPr>
      <w:bookmarkStart w:id="12" w:name="_Toc126703506"/>
      <w:bookmarkStart w:id="13" w:name="_Toc11885"/>
      <w:bookmarkStart w:id="14" w:name="_Toc128147459"/>
      <w:r>
        <w:rPr>
          <w:rFonts w:hint="eastAsia"/>
        </w:rPr>
        <w:t>合同协商</w:t>
      </w:r>
      <w:bookmarkEnd w:id="12"/>
      <w:bookmarkEnd w:id="13"/>
      <w:bookmarkEnd w:id="14"/>
    </w:p>
    <w:p w14:paraId="682CDB08" w14:textId="77777777" w:rsidR="00EE5A97" w:rsidRDefault="00120AE6">
      <w:pPr>
        <w:widowControl/>
        <w:shd w:val="clear" w:color="auto" w:fill="FFFFFF"/>
        <w:wordWrap w:val="0"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确认劳动合同时，若</w:t>
      </w:r>
      <w:r w:rsidR="00996078">
        <w:rPr>
          <w:rFonts w:ascii="宋体" w:hAnsi="宋体" w:cs="宋体" w:hint="eastAsia"/>
          <w:color w:val="000000"/>
          <w:kern w:val="0"/>
          <w:sz w:val="24"/>
          <w:szCs w:val="24"/>
        </w:rPr>
        <w:t>劳动者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对劳动合同有异议或问题，可点击【协商】，与企业单位进行协商沟通。</w:t>
      </w:r>
    </w:p>
    <w:p w14:paraId="1BDBA557" w14:textId="77777777" w:rsidR="00EE5A97" w:rsidRDefault="00120AE6">
      <w:pPr>
        <w:jc w:val="center"/>
        <w:rPr>
          <w:rFonts w:ascii="宋体" w:hAnsi="宋体"/>
          <w:szCs w:val="28"/>
        </w:rPr>
      </w:pPr>
      <w:r>
        <w:rPr>
          <w:noProof/>
        </w:rPr>
        <w:drawing>
          <wp:inline distT="0" distB="0" distL="0" distR="0" wp14:anchorId="2EA883D7" wp14:editId="11D6AB32">
            <wp:extent cx="2101215" cy="3928745"/>
            <wp:effectExtent l="9525" t="9525" r="10160" b="1143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12222" cy="394893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7259B4" wp14:editId="04E8459B">
            <wp:extent cx="1961515" cy="3905885"/>
            <wp:effectExtent l="9525" t="9525" r="10160" b="21590"/>
            <wp:docPr id="156" name="图片 156" descr="C:\Users\Administrator\Documents\WeChat Files\wxid_x9nby7duancl21\FileStorage\Temp\16754894767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 descr="C:\Users\Administrator\Documents\WeChat Files\wxid_x9nby7duancl21\FileStorage\Temp\167548947677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6189" cy="39345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462AF81" w14:textId="77777777" w:rsidR="00EE5A97" w:rsidRDefault="00120AE6">
      <w:pPr>
        <w:pStyle w:val="3"/>
      </w:pPr>
      <w:bookmarkStart w:id="15" w:name="_Toc126703507"/>
      <w:bookmarkStart w:id="16" w:name="_Toc26588"/>
      <w:bookmarkStart w:id="17" w:name="_Toc128147460"/>
      <w:r>
        <w:rPr>
          <w:rFonts w:hint="eastAsia"/>
        </w:rPr>
        <w:lastRenderedPageBreak/>
        <w:t>合同签订</w:t>
      </w:r>
      <w:bookmarkEnd w:id="15"/>
      <w:bookmarkEnd w:id="16"/>
      <w:bookmarkEnd w:id="17"/>
    </w:p>
    <w:p w14:paraId="68F3CAD7" w14:textId="77777777" w:rsidR="00EE5A97" w:rsidRDefault="00120AE6">
      <w:pPr>
        <w:widowControl/>
        <w:shd w:val="clear" w:color="auto" w:fill="FFFFFF"/>
        <w:wordWrap w:val="0"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合同确认无误后，选择“经常居住地”和“户籍地址”，点击【提交】。</w:t>
      </w:r>
    </w:p>
    <w:p w14:paraId="6BB99848" w14:textId="77777777" w:rsidR="00EE5A97" w:rsidRDefault="00120AE6">
      <w:pPr>
        <w:jc w:val="center"/>
      </w:pPr>
      <w:r>
        <w:rPr>
          <w:noProof/>
        </w:rPr>
        <w:drawing>
          <wp:inline distT="0" distB="0" distL="0" distR="0" wp14:anchorId="5DC2FE7C" wp14:editId="1CA9B736">
            <wp:extent cx="2000885" cy="3514725"/>
            <wp:effectExtent l="9525" t="9525" r="21590" b="19050"/>
            <wp:docPr id="157" name="图片 157" descr="C:\Users\Administrator\Documents\WeChat Files\wxid_x9nby7duancl21\FileStorage\Temp\1675480540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 descr="C:\Users\Administrator\Documents\WeChat Files\wxid_x9nby7duancl21\FileStorage\Temp\167548054031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4598" cy="35207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E65621" wp14:editId="6082FCB7">
            <wp:extent cx="1842135" cy="3519805"/>
            <wp:effectExtent l="9525" t="9525" r="15240" b="1397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60498" cy="355520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A13FDDD" w14:textId="77777777" w:rsidR="00EE5A97" w:rsidRDefault="00120AE6">
      <w:pPr>
        <w:widowControl/>
        <w:shd w:val="clear" w:color="auto" w:fill="FFFFFF"/>
        <w:wordWrap w:val="0"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点击【签订】，在“粤信签”小程序完成人脸识别验证，进入签署界面。劳动者在此页面可再次查阅劳动合同内容。</w:t>
      </w:r>
    </w:p>
    <w:p w14:paraId="7BFEDCED" w14:textId="77777777" w:rsidR="00EE5A97" w:rsidRDefault="00120AE6">
      <w:pPr>
        <w:jc w:val="center"/>
      </w:pPr>
      <w:r>
        <w:rPr>
          <w:noProof/>
        </w:rPr>
        <w:drawing>
          <wp:inline distT="0" distB="0" distL="0" distR="0" wp14:anchorId="1C25D252" wp14:editId="72026575">
            <wp:extent cx="1670685" cy="3093085"/>
            <wp:effectExtent l="9525" t="9525" r="21590" b="215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30930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FB3941" wp14:editId="20D06747">
            <wp:extent cx="1501775" cy="3091815"/>
            <wp:effectExtent l="19050" t="19050" r="22225" b="13335"/>
            <wp:docPr id="160" name="图片 160" descr="C:\Users\Administrator\Documents\WeChat Files\wxid_x9nby7duancl21\FileStorage\Temp\16754815089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 descr="C:\Users\Administrator\Documents\WeChat Files\wxid_x9nby7duancl21\FileStorage\Temp\1675481508982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5372" cy="309864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16E183" wp14:editId="66D64CCF">
            <wp:extent cx="1589405" cy="3137535"/>
            <wp:effectExtent l="9525" t="9525" r="13970" b="1524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9405" cy="31375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B6E6189" w14:textId="77777777" w:rsidR="00EE5A97" w:rsidRDefault="00120AE6">
      <w:pPr>
        <w:widowControl/>
        <w:shd w:val="clear" w:color="auto" w:fill="FFFFFF"/>
        <w:wordWrap w:val="0"/>
        <w:spacing w:line="360" w:lineRule="auto"/>
        <w:ind w:firstLineChars="200" w:firstLine="480"/>
        <w:jc w:val="center"/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点击【确认签署】，弹出【确认签署】和【取消】按钮。点击【确定签署】，【允许】打开微警认证小程序，完成人脸识别验证，再次点击【确定签署】，即可完成签署。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464D8288" wp14:editId="26957360">
            <wp:extent cx="1313815" cy="2672080"/>
            <wp:effectExtent l="9525" t="9525" r="10160" b="1079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26720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77E6CB" wp14:editId="4723F3EF">
            <wp:extent cx="1226185" cy="2442210"/>
            <wp:effectExtent l="9525" t="9525" r="21590" b="12065"/>
            <wp:docPr id="163" name="图片 163" descr="C:\Users\Administrator\Documents\WeChat Files\wxid_x9nby7duancl21\FileStorage\Temp\1675482813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C:\Users\Administrator\Documents\WeChat Files\wxid_x9nby7duancl21\FileStorage\Temp\1675482813466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6185" cy="24422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F2AE8C4" wp14:editId="4C3057E8">
            <wp:extent cx="1443355" cy="2734310"/>
            <wp:effectExtent l="9525" t="9525" r="20320" b="1206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27343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A93BAA" wp14:editId="2D58EA5E">
            <wp:extent cx="1269365" cy="2473960"/>
            <wp:effectExtent l="9525" t="9525" r="16510" b="18415"/>
            <wp:docPr id="165" name="图片 165" descr="C:\Users\Administrator\Documents\WeChat Files\wxid_x9nby7duancl21\FileStorage\Temp\1675483588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C:\Users\Administrator\Documents\WeChat Files\wxid_x9nby7duancl21\FileStorage\Temp\1675483588900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9365" cy="24739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4A0C545" w14:textId="77777777" w:rsidR="001336D0" w:rsidRPr="008E2EFD" w:rsidRDefault="00B64499" w:rsidP="001336D0">
      <w:pPr>
        <w:pStyle w:val="3"/>
        <w:tabs>
          <w:tab w:val="left" w:pos="432"/>
        </w:tabs>
      </w:pPr>
      <w:bookmarkStart w:id="18" w:name="_Toc128147461"/>
      <w:bookmarkStart w:id="19" w:name="_Toc14910"/>
      <w:bookmarkStart w:id="20" w:name="_Toc126703508"/>
      <w:r w:rsidRPr="008E2EFD">
        <w:rPr>
          <w:rFonts w:ascii="宋体" w:eastAsia="宋体" w:hAnsi="宋体" w:cs="宋体"/>
          <w:bCs/>
        </w:rPr>
        <w:t>个人签</w:t>
      </w:r>
      <w:r w:rsidR="00D01251" w:rsidRPr="008E2EFD">
        <w:rPr>
          <w:rFonts w:ascii="宋体" w:eastAsia="宋体" w:hAnsi="宋体" w:cs="宋体" w:hint="eastAsia"/>
          <w:bCs/>
        </w:rPr>
        <w:t>名</w:t>
      </w:r>
      <w:bookmarkEnd w:id="18"/>
    </w:p>
    <w:p w14:paraId="36BCD5B0" w14:textId="77777777" w:rsidR="000C6A53" w:rsidRDefault="00CF5410" w:rsidP="000C6A53">
      <w:pPr>
        <w:spacing w:before="26" w:line="345" w:lineRule="auto"/>
        <w:ind w:firstLineChars="200" w:firstLine="482"/>
        <w:rPr>
          <w:rFonts w:ascii="宋体" w:hAnsi="宋体" w:cs="宋体"/>
          <w:color w:val="000000"/>
          <w:kern w:val="0"/>
          <w:sz w:val="24"/>
          <w:szCs w:val="24"/>
        </w:rPr>
      </w:pPr>
      <w:r w:rsidRPr="00CF5410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个人签名签署文件：</w:t>
      </w:r>
      <w:r w:rsidR="000C6A53" w:rsidRPr="00CF5410">
        <w:rPr>
          <w:rFonts w:ascii="宋体" w:hAnsi="宋体" w:cs="宋体" w:hint="eastAsia"/>
          <w:color w:val="000000"/>
          <w:kern w:val="0"/>
          <w:sz w:val="24"/>
          <w:szCs w:val="24"/>
        </w:rPr>
        <w:t>劳动者</w:t>
      </w:r>
      <w:r w:rsidR="001336D0" w:rsidRPr="00CF5410">
        <w:rPr>
          <w:rFonts w:ascii="宋体" w:hAnsi="宋体" w:cs="宋体" w:hint="eastAsia"/>
          <w:color w:val="000000"/>
          <w:kern w:val="0"/>
          <w:sz w:val="24"/>
          <w:szCs w:val="24"/>
        </w:rPr>
        <w:t>的个人签名还没有签名印章</w:t>
      </w:r>
      <w:r w:rsidR="000C6A53" w:rsidRPr="00CF5410">
        <w:rPr>
          <w:rFonts w:ascii="宋体" w:hAnsi="宋体" w:cs="宋体" w:hint="eastAsia"/>
          <w:color w:val="000000"/>
          <w:kern w:val="0"/>
          <w:sz w:val="24"/>
          <w:szCs w:val="24"/>
        </w:rPr>
        <w:t>时，</w:t>
      </w:r>
      <w:r w:rsidR="001336D0" w:rsidRPr="00CF5410">
        <w:rPr>
          <w:rFonts w:ascii="宋体" w:hAnsi="宋体" w:cs="宋体" w:hint="eastAsia"/>
          <w:color w:val="000000"/>
          <w:kern w:val="0"/>
          <w:sz w:val="24"/>
          <w:szCs w:val="24"/>
        </w:rPr>
        <w:t>通过粤省事小程序或a</w:t>
      </w:r>
      <w:r w:rsidR="001336D0" w:rsidRPr="00CF5410">
        <w:rPr>
          <w:rFonts w:ascii="宋体" w:hAnsi="宋体" w:cs="宋体"/>
          <w:color w:val="000000"/>
          <w:kern w:val="0"/>
          <w:sz w:val="24"/>
          <w:szCs w:val="24"/>
        </w:rPr>
        <w:t>pp</w:t>
      </w:r>
      <w:r w:rsidR="000C6A53" w:rsidRPr="00CF5410">
        <w:rPr>
          <w:rFonts w:ascii="宋体" w:hAnsi="宋体" w:cs="宋体" w:hint="eastAsia"/>
          <w:color w:val="000000"/>
          <w:kern w:val="0"/>
          <w:sz w:val="24"/>
          <w:szCs w:val="24"/>
        </w:rPr>
        <w:t>调出个人签订环节时，劳动者通过</w:t>
      </w:r>
      <w:r w:rsidR="001336D0" w:rsidRPr="00CF5410">
        <w:rPr>
          <w:rFonts w:ascii="宋体" w:hAnsi="宋体" w:cs="宋体"/>
          <w:color w:val="000000"/>
          <w:kern w:val="0"/>
          <w:sz w:val="24"/>
          <w:szCs w:val="24"/>
        </w:rPr>
        <w:t>输入姓名、身份证号并通过活体刷脸认证后，使用个人签名进行文件签署。当需要进行自然人签署时，业务方指定本次签名必须使用用户的签名进行签署。业务小程序进入电子签名小程序组件时，展示个人签名，用户选择确认签署进行文件签署。</w:t>
      </w:r>
    </w:p>
    <w:p w14:paraId="055E90D1" w14:textId="77777777" w:rsidR="00AE6915" w:rsidRPr="00CF5410" w:rsidRDefault="00AE6915" w:rsidP="00AE6915">
      <w:pPr>
        <w:spacing w:before="26" w:line="345" w:lineRule="auto"/>
        <w:ind w:firstLineChars="300" w:firstLine="720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 w:rsidRPr="00AE6915">
        <w:rPr>
          <w:rFonts w:ascii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05595980" wp14:editId="4FCB382D">
            <wp:extent cx="1374878" cy="3054519"/>
            <wp:effectExtent l="0" t="0" r="0" b="0"/>
            <wp:docPr id="2" name="图片 2" descr="D:\区块链和电子合同\电子合同一期\电子合同\7实施\手写签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区块链和电子合同\电子合同一期\电子合同\7实施\手写签名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928" cy="3074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915">
        <w:rPr>
          <w:rFonts w:ascii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4236E46C" wp14:editId="4EE5E76A">
            <wp:extent cx="1397468" cy="3104707"/>
            <wp:effectExtent l="0" t="0" r="0" b="635"/>
            <wp:docPr id="1" name="图片 1" descr="D:\区块链和电子合同\电子合同一期\电子合同\7实施\个人印章签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区块链和电子合同\电子合同一期\电子合同\7实施\个人印章签名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239" cy="311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AC9" w:rsidRPr="008D3AC9">
        <w:rPr>
          <w:rFonts w:ascii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64EBA1BA" wp14:editId="3EA83CB4">
            <wp:extent cx="1424763" cy="3165346"/>
            <wp:effectExtent l="0" t="0" r="4445" b="0"/>
            <wp:docPr id="3" name="图片 3" descr="D:\区块链和电子合同\电子合同一期\电子合同\7实施\手写签名确认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区块链和电子合同\电子合同一期\电子合同\7实施\手写签名确认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066" cy="3181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6472B" w14:textId="77777777" w:rsidR="001336D0" w:rsidRPr="00647014" w:rsidRDefault="001336D0" w:rsidP="00CF5410">
      <w:pPr>
        <w:spacing w:before="26" w:line="345" w:lineRule="auto"/>
        <w:ind w:firstLineChars="200" w:firstLine="36"/>
        <w:rPr>
          <w:color w:val="333333"/>
        </w:rPr>
      </w:pPr>
      <w:r>
        <w:rPr>
          <w:color w:val="333333"/>
          <w:spacing w:val="-96"/>
        </w:rPr>
        <w:lastRenderedPageBreak/>
        <w:t xml:space="preserve"> </w:t>
      </w:r>
      <w:r w:rsidR="00CF5410">
        <w:rPr>
          <w:color w:val="333333"/>
          <w:spacing w:val="-96"/>
        </w:rPr>
        <w:tab/>
      </w:r>
      <w:r w:rsidRPr="00CF5410">
        <w:rPr>
          <w:rFonts w:ascii="宋体" w:hAnsi="宋体" w:cs="宋体"/>
          <w:color w:val="000000"/>
          <w:kern w:val="0"/>
          <w:sz w:val="24"/>
          <w:szCs w:val="24"/>
        </w:rPr>
        <w:t>场景示例：</w:t>
      </w:r>
    </w:p>
    <w:p w14:paraId="7844FAA9" w14:textId="77777777" w:rsidR="001336D0" w:rsidRDefault="001336D0" w:rsidP="001336D0">
      <w:pPr>
        <w:pStyle w:val="a7"/>
        <w:spacing w:line="357" w:lineRule="auto"/>
        <w:ind w:left="238" w:firstLine="420"/>
        <w:rPr>
          <w:i/>
        </w:rPr>
      </w:pPr>
      <w:r>
        <w:rPr>
          <w:rFonts w:ascii="宋体" w:hAnsi="宋体" w:cs="宋体"/>
          <w:noProof/>
          <w:position w:val="-52"/>
          <w:sz w:val="20"/>
        </w:rPr>
        <w:drawing>
          <wp:inline distT="0" distB="0" distL="0" distR="0" wp14:anchorId="572DA0F4" wp14:editId="0C848922">
            <wp:extent cx="5303492" cy="1676400"/>
            <wp:effectExtent l="0" t="0" r="0" b="0"/>
            <wp:docPr id="63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4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3492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10E86" w14:textId="77777777" w:rsidR="00C72E56" w:rsidRPr="00CF5410" w:rsidRDefault="00C72E56" w:rsidP="000C6A53">
      <w:pPr>
        <w:spacing w:before="198" w:line="345" w:lineRule="auto"/>
        <w:ind w:right="112" w:firstLineChars="200" w:firstLine="482"/>
        <w:rPr>
          <w:rFonts w:ascii="宋体" w:hAnsi="宋体" w:cs="宋体"/>
          <w:color w:val="000000"/>
          <w:kern w:val="0"/>
          <w:sz w:val="24"/>
          <w:szCs w:val="24"/>
        </w:rPr>
      </w:pPr>
      <w:bookmarkStart w:id="21" w:name="3.自由选择签名签署"/>
      <w:bookmarkStart w:id="22" w:name="_bookmark23"/>
      <w:bookmarkEnd w:id="21"/>
      <w:bookmarkEnd w:id="22"/>
      <w:r w:rsidRPr="00CF5410">
        <w:rPr>
          <w:rFonts w:ascii="宋体" w:hAnsi="宋体" w:cs="宋体"/>
          <w:b/>
          <w:color w:val="000000"/>
          <w:kern w:val="0"/>
          <w:sz w:val="24"/>
          <w:szCs w:val="24"/>
        </w:rPr>
        <w:t>自由选择签名签署</w:t>
      </w:r>
      <w:r w:rsidR="000C6A53" w:rsidRPr="00CF5410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：</w:t>
      </w:r>
      <w:r w:rsidRPr="00CF5410">
        <w:rPr>
          <w:rFonts w:ascii="宋体" w:hAnsi="宋体" w:cs="宋体"/>
          <w:color w:val="000000"/>
          <w:kern w:val="0"/>
          <w:sz w:val="24"/>
          <w:szCs w:val="24"/>
        </w:rPr>
        <w:t>需要进行自然人签署，且业务方不指定需要采集用户手写签名进行签署时。用户已有签名，则点击确认签署进行文件签署；用户未有签名，则选择一键制作，成功后进行 确认签署文件的操作。</w:t>
      </w:r>
    </w:p>
    <w:p w14:paraId="05A6D82A" w14:textId="77777777" w:rsidR="00C72E56" w:rsidRPr="00CF5410" w:rsidRDefault="00C72E56" w:rsidP="00C72E56">
      <w:pPr>
        <w:pStyle w:val="a7"/>
        <w:spacing w:before="36"/>
        <w:ind w:left="698" w:right="5368"/>
        <w:rPr>
          <w:rFonts w:ascii="宋体" w:hAnsi="宋体" w:cs="宋体"/>
          <w:color w:val="000000"/>
          <w:kern w:val="0"/>
          <w:sz w:val="24"/>
          <w:szCs w:val="24"/>
        </w:rPr>
      </w:pPr>
      <w:r w:rsidRPr="00CF5410">
        <w:rPr>
          <w:rFonts w:ascii="宋体" w:hAnsi="宋体" w:cs="宋体"/>
          <w:color w:val="000000"/>
          <w:kern w:val="0"/>
          <w:sz w:val="24"/>
          <w:szCs w:val="24"/>
        </w:rPr>
        <w:t>场景示例：</w:t>
      </w:r>
    </w:p>
    <w:p w14:paraId="6CBF808C" w14:textId="77777777" w:rsidR="00C72E56" w:rsidRDefault="00C72E56" w:rsidP="00C72E56">
      <w:pPr>
        <w:spacing w:before="3"/>
        <w:rPr>
          <w:rFonts w:ascii="宋体" w:hAnsi="宋体" w:cs="宋体"/>
          <w:i/>
          <w:sz w:val="9"/>
          <w:szCs w:val="9"/>
        </w:rPr>
      </w:pPr>
    </w:p>
    <w:p w14:paraId="09B36B08" w14:textId="77777777" w:rsidR="00C72E56" w:rsidRDefault="00C72E56" w:rsidP="00C72E56">
      <w:pPr>
        <w:spacing w:line="4699" w:lineRule="exact"/>
        <w:ind w:left="597"/>
        <w:rPr>
          <w:rFonts w:ascii="宋体" w:hAnsi="宋体" w:cs="宋体"/>
          <w:sz w:val="20"/>
        </w:rPr>
      </w:pPr>
      <w:r>
        <w:rPr>
          <w:rFonts w:ascii="宋体" w:hAnsi="宋体" w:cs="宋体"/>
          <w:noProof/>
          <w:position w:val="-93"/>
          <w:sz w:val="20"/>
        </w:rPr>
        <w:drawing>
          <wp:inline distT="0" distB="0" distL="0" distR="0" wp14:anchorId="538DA4AF" wp14:editId="7BF3A46A">
            <wp:extent cx="5315283" cy="2983992"/>
            <wp:effectExtent l="0" t="0" r="0" b="0"/>
            <wp:docPr id="67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6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5283" cy="2983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DC23C" w14:textId="77777777" w:rsidR="00EE5A97" w:rsidRDefault="00120AE6">
      <w:pPr>
        <w:pStyle w:val="3"/>
      </w:pPr>
      <w:bookmarkStart w:id="23" w:name="_Toc128147462"/>
      <w:r>
        <w:rPr>
          <w:rFonts w:hint="eastAsia"/>
        </w:rPr>
        <w:t>合同终止</w:t>
      </w:r>
      <w:bookmarkEnd w:id="19"/>
      <w:bookmarkEnd w:id="20"/>
      <w:bookmarkEnd w:id="23"/>
    </w:p>
    <w:p w14:paraId="67B157B4" w14:textId="77777777" w:rsidR="00EE5A97" w:rsidRDefault="00120AE6">
      <w:pPr>
        <w:widowControl/>
        <w:shd w:val="clear" w:color="auto" w:fill="FFFFFF"/>
        <w:wordWrap w:val="0"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若确认合同内容后，</w:t>
      </w:r>
      <w:r w:rsidR="00996078">
        <w:rPr>
          <w:rFonts w:ascii="宋体" w:hAnsi="宋体" w:cs="宋体" w:hint="eastAsia"/>
          <w:color w:val="000000"/>
          <w:kern w:val="0"/>
          <w:sz w:val="24"/>
          <w:szCs w:val="24"/>
        </w:rPr>
        <w:t>劳动者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决意不与当前企业单位签订合同，点击【合同终止】可终止当前流程。</w:t>
      </w:r>
    </w:p>
    <w:p w14:paraId="197E816A" w14:textId="77777777" w:rsidR="00EE5A97" w:rsidRDefault="00120AE6">
      <w:pPr>
        <w:jc w:val="center"/>
      </w:pPr>
      <w:r>
        <w:rPr>
          <w:noProof/>
        </w:rPr>
        <w:lastRenderedPageBreak/>
        <w:drawing>
          <wp:inline distT="0" distB="0" distL="0" distR="0" wp14:anchorId="4CF7645A" wp14:editId="49D1B5A0">
            <wp:extent cx="1906270" cy="3890645"/>
            <wp:effectExtent l="9525" t="9525" r="14605" b="1143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13882" cy="390614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31884E" wp14:editId="4046CF42">
            <wp:extent cx="1875155" cy="3864610"/>
            <wp:effectExtent l="9525" t="9525" r="20320" b="12065"/>
            <wp:docPr id="171" name="图片 171" descr="C:\Users\Administrator\Documents\WeChat Files\wxid_x9nby7duancl21\FileStorage\Temp\1675493064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C:\Users\Administrator\Documents\WeChat Files\wxid_x9nby7duancl21\FileStorage\Temp\1675493064857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364" cy="38851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End w:id="4"/>
    </w:p>
    <w:sectPr w:rsidR="00EE5A97">
      <w:footerReference w:type="even" r:id="rId39"/>
      <w:pgSz w:w="11906" w:h="16838"/>
      <w:pgMar w:top="1418" w:right="1418" w:bottom="1418" w:left="1418" w:header="851" w:footer="850" w:gutter="0"/>
      <w:cols w:space="720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72CCE" w14:textId="77777777" w:rsidR="00CC6B2F" w:rsidRDefault="00CC6B2F">
      <w:r>
        <w:separator/>
      </w:r>
    </w:p>
  </w:endnote>
  <w:endnote w:type="continuationSeparator" w:id="0">
    <w:p w14:paraId="456A7346" w14:textId="77777777" w:rsidR="00CC6B2F" w:rsidRDefault="00CC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2092" w14:textId="77777777" w:rsidR="007E1C76" w:rsidRDefault="007E1C76">
    <w:pPr>
      <w:pStyle w:val="ad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97AA" w14:textId="77777777" w:rsidR="007E1C76" w:rsidRDefault="007E1C76">
    <w:pPr>
      <w:pStyle w:val="ad"/>
      <w:ind w:firstLine="360"/>
    </w:pPr>
    <w:r>
      <w:rPr>
        <w:rFonts w:hint="eastAsia"/>
      </w:rPr>
      <w:t>数字广东网络建设有限公司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ECE3" w14:textId="77777777" w:rsidR="00EE5A97" w:rsidRDefault="00120AE6">
    <w:pPr>
      <w:pStyle w:val="ad"/>
      <w:pBdr>
        <w:top w:val="single" w:sz="4" w:space="1" w:color="auto"/>
      </w:pBdr>
    </w:pPr>
    <w:r>
      <w:rPr>
        <w:rFonts w:hint="eastAsia"/>
      </w:rPr>
      <w:t xml:space="preserve">                                                                </w:t>
    </w:r>
    <w:r>
      <w:t xml:space="preserve">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7AF0A" w14:textId="77777777" w:rsidR="00EE5A97" w:rsidRDefault="00120AE6">
    <w:pPr>
      <w:pStyle w:val="ad"/>
      <w:ind w:right="360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4BD643" wp14:editId="606777C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7940" cy="131445"/>
              <wp:effectExtent l="0" t="0" r="0" b="0"/>
              <wp:wrapSquare wrapText="bothSides"/>
              <wp:docPr id="46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C6A9994" w14:textId="77777777" w:rsidR="00EE5A97" w:rsidRDefault="00120AE6">
                          <w:pPr>
                            <w:pStyle w:val="ad"/>
                            <w:rPr>
                              <w:rStyle w:val="af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4BD64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-49pt;margin-top:0;width:2.2pt;height:10.35pt;z-index:251659264;visibility:visible;mso-wrap-style:non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" filled="f" stroked="f">
              <v:textbox style="mso-fit-shape-to-text:t" inset="0,0,0,0">
                <w:txbxContent>
                  <w:p w14:paraId="7C6A9994" w14:textId="77777777" w:rsidR="00EE5A97" w:rsidRDefault="00120AE6">
                    <w:pPr>
                      <w:pStyle w:val="ad"/>
                      <w:rPr>
                        <w:rStyle w:val="af3"/>
                      </w:rPr>
                    </w:pPr>
                    <w:r>
                      <w:fldChar w:fldCharType="begin"/>
                    </w:r>
                    <w:r>
                      <w:rPr>
                        <w:rStyle w:val="af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f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16038" w14:textId="77777777" w:rsidR="00CC6B2F" w:rsidRDefault="00CC6B2F">
      <w:r>
        <w:separator/>
      </w:r>
    </w:p>
  </w:footnote>
  <w:footnote w:type="continuationSeparator" w:id="0">
    <w:p w14:paraId="6218645E" w14:textId="77777777" w:rsidR="00CC6B2F" w:rsidRDefault="00CC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1D9E" w14:textId="77777777" w:rsidR="007E1C76" w:rsidRDefault="007E1C76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941E" w14:textId="77777777" w:rsidR="007E1C76" w:rsidRDefault="007E1C76">
    <w:pPr>
      <w:pBdr>
        <w:bottom w:val="single" w:sz="4" w:space="0" w:color="auto"/>
      </w:pBdr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1DFE2" w14:textId="77777777" w:rsidR="007E1C76" w:rsidRDefault="007E1C76">
    <w:pPr>
      <w:pStyle w:val="af"/>
      <w:pBdr>
        <w:bottom w:val="none" w:sz="0" w:space="1" w:color="auto"/>
      </w:pBd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65FE3" w14:textId="77777777" w:rsidR="00EE5A97" w:rsidRDefault="00120AE6">
    <w:pPr>
      <w:pStyle w:val="af"/>
      <w:jc w:val="both"/>
    </w:pPr>
    <w:r>
      <w:rPr>
        <w:rFonts w:hint="eastAsia"/>
      </w:rPr>
      <w:t>广东省电子劳动合同服务平台</w:t>
    </w:r>
    <w:r>
      <w:rPr>
        <w:rFonts w:hint="eastAsia"/>
      </w:rPr>
      <w:t xml:space="preserve"> </w:t>
    </w:r>
    <w:r>
      <w:t xml:space="preserve">                                                                 </w:t>
    </w:r>
    <w:r>
      <w:rPr>
        <w:rFonts w:hint="eastAsia"/>
      </w:rPr>
      <w:t>操作手册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709D8"/>
    <w:multiLevelType w:val="multilevel"/>
    <w:tmpl w:val="221709D8"/>
    <w:lvl w:ilvl="0">
      <w:start w:val="1"/>
      <w:numFmt w:val="decimal"/>
      <w:pStyle w:val="1"/>
      <w:lvlText w:val="%1"/>
      <w:lvlJc w:val="left"/>
      <w:pPr>
        <w:ind w:left="13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740" w:hanging="420"/>
      </w:pPr>
    </w:lvl>
    <w:lvl w:ilvl="2">
      <w:start w:val="1"/>
      <w:numFmt w:val="lowerRoman"/>
      <w:lvlText w:val="%3."/>
      <w:lvlJc w:val="right"/>
      <w:pPr>
        <w:ind w:left="2160" w:hanging="420"/>
      </w:pPr>
    </w:lvl>
    <w:lvl w:ilvl="3">
      <w:start w:val="1"/>
      <w:numFmt w:val="decimal"/>
      <w:lvlText w:val="%4."/>
      <w:lvlJc w:val="left"/>
      <w:pPr>
        <w:ind w:left="2580" w:hanging="420"/>
      </w:pPr>
    </w:lvl>
    <w:lvl w:ilvl="4">
      <w:start w:val="1"/>
      <w:numFmt w:val="lowerLetter"/>
      <w:lvlText w:val="%5)"/>
      <w:lvlJc w:val="left"/>
      <w:pPr>
        <w:ind w:left="3000" w:hanging="420"/>
      </w:pPr>
    </w:lvl>
    <w:lvl w:ilvl="5">
      <w:start w:val="1"/>
      <w:numFmt w:val="lowerRoman"/>
      <w:lvlText w:val="%6."/>
      <w:lvlJc w:val="right"/>
      <w:pPr>
        <w:ind w:left="3420" w:hanging="420"/>
      </w:pPr>
    </w:lvl>
    <w:lvl w:ilvl="6">
      <w:start w:val="1"/>
      <w:numFmt w:val="decimal"/>
      <w:lvlText w:val="%7."/>
      <w:lvlJc w:val="left"/>
      <w:pPr>
        <w:ind w:left="3840" w:hanging="420"/>
      </w:pPr>
    </w:lvl>
    <w:lvl w:ilvl="7">
      <w:start w:val="1"/>
      <w:numFmt w:val="lowerLetter"/>
      <w:lvlText w:val="%8)"/>
      <w:lvlJc w:val="left"/>
      <w:pPr>
        <w:ind w:left="4260" w:hanging="420"/>
      </w:pPr>
    </w:lvl>
    <w:lvl w:ilvl="8">
      <w:start w:val="1"/>
      <w:numFmt w:val="lowerRoman"/>
      <w:lvlText w:val="%9."/>
      <w:lvlJc w:val="right"/>
      <w:pPr>
        <w:ind w:left="4680" w:hanging="420"/>
      </w:pPr>
    </w:lvl>
  </w:abstractNum>
  <w:abstractNum w:abstractNumId="1" w15:restartNumberingAfterBreak="0">
    <w:nsid w:val="44BD47AB"/>
    <w:multiLevelType w:val="multilevel"/>
    <w:tmpl w:val="6EE6DC92"/>
    <w:lvl w:ilvl="0">
      <w:start w:val="1"/>
      <w:numFmt w:val="decimal"/>
      <w:lvlText w:val="%1"/>
      <w:lvlJc w:val="left"/>
      <w:pPr>
        <w:ind w:left="958" w:hanging="7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8" w:hanging="7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8" w:hanging="728"/>
        <w:jc w:val="right"/>
      </w:pPr>
      <w:rPr>
        <w:rFonts w:ascii="Times New Roman" w:eastAsia="Times New Roman" w:hAnsi="Times New Roman" w:hint="default"/>
        <w:spacing w:val="1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2861" w:hanging="7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2" w:hanging="7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02" w:hanging="7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23" w:hanging="7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44" w:hanging="7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4" w:hanging="728"/>
      </w:pPr>
      <w:rPr>
        <w:rFonts w:hint="default"/>
      </w:rPr>
    </w:lvl>
  </w:abstractNum>
  <w:abstractNum w:abstractNumId="2" w15:restartNumberingAfterBreak="0">
    <w:nsid w:val="585A317B"/>
    <w:multiLevelType w:val="multilevel"/>
    <w:tmpl w:val="753619A0"/>
    <w:lvl w:ilvl="0">
      <w:start w:val="1"/>
      <w:numFmt w:val="chineseCountingThousand"/>
      <w:pStyle w:val="10"/>
      <w:lvlText w:val="第%1章"/>
      <w:lvlJc w:val="left"/>
      <w:pPr>
        <w:tabs>
          <w:tab w:val="num" w:pos="432"/>
        </w:tabs>
        <w:ind w:left="432" w:hanging="432"/>
      </w:pPr>
      <w:rPr>
        <w:rFonts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6"/>
        <w:u w:val="none"/>
        <w:vertAlign w:val="baseline"/>
        <w:lang w:val="en-US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黑体" w:eastAsia="黑体" w:hAnsi="黑体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  <w:lang w:val="en-US"/>
      </w:rPr>
    </w:lvl>
    <w:lvl w:ilvl="3">
      <w:start w:val="1"/>
      <w:numFmt w:val="decimal"/>
      <w:pStyle w:val="4"/>
      <w:isLgl/>
      <w:lvlText w:val="%1.%2.%3.%4"/>
      <w:lvlJc w:val="left"/>
      <w:pPr>
        <w:tabs>
          <w:tab w:val="num" w:pos="864"/>
        </w:tabs>
        <w:ind w:left="864" w:hanging="864"/>
      </w:pPr>
      <w:rPr>
        <w:rFonts w:ascii="黑体" w:eastAsia="黑体" w:hAnsi="黑体" w:hint="eastAsia"/>
        <w:b w:val="0"/>
        <w:color w:val="000000" w:themeColor="text1"/>
        <w:sz w:val="28"/>
        <w:szCs w:val="28"/>
      </w:rPr>
    </w:lvl>
    <w:lvl w:ilvl="4">
      <w:start w:val="1"/>
      <w:numFmt w:val="decimal"/>
      <w:pStyle w:val="5"/>
      <w:isLgl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162817443">
    <w:abstractNumId w:val="2"/>
  </w:num>
  <w:num w:numId="2" w16cid:durableId="1743260230">
    <w:abstractNumId w:val="0"/>
  </w:num>
  <w:num w:numId="3" w16cid:durableId="1236236541">
    <w:abstractNumId w:val="2"/>
  </w:num>
  <w:num w:numId="4" w16cid:durableId="724449202">
    <w:abstractNumId w:val="2"/>
  </w:num>
  <w:num w:numId="5" w16cid:durableId="1506289603">
    <w:abstractNumId w:val="2"/>
  </w:num>
  <w:num w:numId="6" w16cid:durableId="2046523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5"/>
  <w:drawingGridHorizontalSpacing w:val="105"/>
  <w:drawingGridVerticalSpacing w:val="166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k1ZWVlZWJkYmQ4NTUzMTVjMzY5MjhkYTJmZTkyYmQifQ=="/>
  </w:docVars>
  <w:rsids>
    <w:rsidRoot w:val="002309C4"/>
    <w:rsid w:val="00000B68"/>
    <w:rsid w:val="000016C4"/>
    <w:rsid w:val="000027E3"/>
    <w:rsid w:val="00004C33"/>
    <w:rsid w:val="00005C3F"/>
    <w:rsid w:val="00007883"/>
    <w:rsid w:val="0002050E"/>
    <w:rsid w:val="00021CAE"/>
    <w:rsid w:val="0002475E"/>
    <w:rsid w:val="00024A16"/>
    <w:rsid w:val="000317AF"/>
    <w:rsid w:val="000322A8"/>
    <w:rsid w:val="0003236E"/>
    <w:rsid w:val="000352EE"/>
    <w:rsid w:val="00036763"/>
    <w:rsid w:val="000440C5"/>
    <w:rsid w:val="000470CC"/>
    <w:rsid w:val="00052D25"/>
    <w:rsid w:val="000569C6"/>
    <w:rsid w:val="00060A89"/>
    <w:rsid w:val="00061505"/>
    <w:rsid w:val="00063AEB"/>
    <w:rsid w:val="00063FFF"/>
    <w:rsid w:val="000645F8"/>
    <w:rsid w:val="00065662"/>
    <w:rsid w:val="00065A97"/>
    <w:rsid w:val="00082635"/>
    <w:rsid w:val="00083937"/>
    <w:rsid w:val="00083D6D"/>
    <w:rsid w:val="0008407B"/>
    <w:rsid w:val="000842FB"/>
    <w:rsid w:val="0008773E"/>
    <w:rsid w:val="00087B70"/>
    <w:rsid w:val="00092DA2"/>
    <w:rsid w:val="000A027B"/>
    <w:rsid w:val="000B0514"/>
    <w:rsid w:val="000B0A79"/>
    <w:rsid w:val="000B556D"/>
    <w:rsid w:val="000C2066"/>
    <w:rsid w:val="000C2746"/>
    <w:rsid w:val="000C2B0F"/>
    <w:rsid w:val="000C6A53"/>
    <w:rsid w:val="000C6CEC"/>
    <w:rsid w:val="000D0A85"/>
    <w:rsid w:val="000D2571"/>
    <w:rsid w:val="000D3EC2"/>
    <w:rsid w:val="000D59AA"/>
    <w:rsid w:val="000E0460"/>
    <w:rsid w:val="000E1584"/>
    <w:rsid w:val="000E2D16"/>
    <w:rsid w:val="000E3C51"/>
    <w:rsid w:val="000F31B3"/>
    <w:rsid w:val="000F328D"/>
    <w:rsid w:val="000F73B2"/>
    <w:rsid w:val="0010297E"/>
    <w:rsid w:val="00103570"/>
    <w:rsid w:val="00104874"/>
    <w:rsid w:val="00106420"/>
    <w:rsid w:val="00106688"/>
    <w:rsid w:val="001079A0"/>
    <w:rsid w:val="00107A02"/>
    <w:rsid w:val="00114687"/>
    <w:rsid w:val="00120AE6"/>
    <w:rsid w:val="001336D0"/>
    <w:rsid w:val="00135C1A"/>
    <w:rsid w:val="00141139"/>
    <w:rsid w:val="00141428"/>
    <w:rsid w:val="0014215C"/>
    <w:rsid w:val="00142709"/>
    <w:rsid w:val="0014597B"/>
    <w:rsid w:val="00145BE9"/>
    <w:rsid w:val="00145E7F"/>
    <w:rsid w:val="001463D2"/>
    <w:rsid w:val="00147423"/>
    <w:rsid w:val="00150559"/>
    <w:rsid w:val="00151D4B"/>
    <w:rsid w:val="00152D0A"/>
    <w:rsid w:val="00153768"/>
    <w:rsid w:val="001553AE"/>
    <w:rsid w:val="00155F4B"/>
    <w:rsid w:val="00160267"/>
    <w:rsid w:val="001606AF"/>
    <w:rsid w:val="00161B95"/>
    <w:rsid w:val="00161BF8"/>
    <w:rsid w:val="00164F48"/>
    <w:rsid w:val="0016566A"/>
    <w:rsid w:val="00173FE3"/>
    <w:rsid w:val="0017606A"/>
    <w:rsid w:val="00177C36"/>
    <w:rsid w:val="00181C51"/>
    <w:rsid w:val="00182CB8"/>
    <w:rsid w:val="001833E6"/>
    <w:rsid w:val="00186509"/>
    <w:rsid w:val="001874F1"/>
    <w:rsid w:val="001936EE"/>
    <w:rsid w:val="00197703"/>
    <w:rsid w:val="001A3F5B"/>
    <w:rsid w:val="001A42E1"/>
    <w:rsid w:val="001A5F56"/>
    <w:rsid w:val="001B4EC8"/>
    <w:rsid w:val="001B5F20"/>
    <w:rsid w:val="001D144F"/>
    <w:rsid w:val="001D3013"/>
    <w:rsid w:val="001D3AC8"/>
    <w:rsid w:val="001D4676"/>
    <w:rsid w:val="001D5E18"/>
    <w:rsid w:val="001E2C21"/>
    <w:rsid w:val="001E321C"/>
    <w:rsid w:val="001E3D66"/>
    <w:rsid w:val="001F0389"/>
    <w:rsid w:val="001F2CD2"/>
    <w:rsid w:val="001F5B49"/>
    <w:rsid w:val="001F7B91"/>
    <w:rsid w:val="00200379"/>
    <w:rsid w:val="002004A8"/>
    <w:rsid w:val="00201587"/>
    <w:rsid w:val="002102E8"/>
    <w:rsid w:val="00211FB4"/>
    <w:rsid w:val="0021259C"/>
    <w:rsid w:val="00215E3A"/>
    <w:rsid w:val="002179A8"/>
    <w:rsid w:val="0022020E"/>
    <w:rsid w:val="0022246C"/>
    <w:rsid w:val="00223893"/>
    <w:rsid w:val="00225B4F"/>
    <w:rsid w:val="002309C4"/>
    <w:rsid w:val="00235255"/>
    <w:rsid w:val="002362C3"/>
    <w:rsid w:val="00236A97"/>
    <w:rsid w:val="00236B00"/>
    <w:rsid w:val="00240456"/>
    <w:rsid w:val="002405DE"/>
    <w:rsid w:val="00241BD1"/>
    <w:rsid w:val="0024272E"/>
    <w:rsid w:val="00244447"/>
    <w:rsid w:val="00244AEE"/>
    <w:rsid w:val="00251997"/>
    <w:rsid w:val="00256532"/>
    <w:rsid w:val="00260F71"/>
    <w:rsid w:val="00263B9F"/>
    <w:rsid w:val="00264260"/>
    <w:rsid w:val="00265730"/>
    <w:rsid w:val="00271498"/>
    <w:rsid w:val="002741EC"/>
    <w:rsid w:val="00274D16"/>
    <w:rsid w:val="00275A97"/>
    <w:rsid w:val="00276E60"/>
    <w:rsid w:val="0028081D"/>
    <w:rsid w:val="00280D63"/>
    <w:rsid w:val="00282798"/>
    <w:rsid w:val="002905FE"/>
    <w:rsid w:val="00291623"/>
    <w:rsid w:val="0029424B"/>
    <w:rsid w:val="00294725"/>
    <w:rsid w:val="002A0D2D"/>
    <w:rsid w:val="002A2F6C"/>
    <w:rsid w:val="002A3761"/>
    <w:rsid w:val="002A5BAE"/>
    <w:rsid w:val="002A6113"/>
    <w:rsid w:val="002A674B"/>
    <w:rsid w:val="002B19CE"/>
    <w:rsid w:val="002B1CF3"/>
    <w:rsid w:val="002B2332"/>
    <w:rsid w:val="002B6F2B"/>
    <w:rsid w:val="002B753D"/>
    <w:rsid w:val="002C1904"/>
    <w:rsid w:val="002D3EFC"/>
    <w:rsid w:val="002E31FA"/>
    <w:rsid w:val="002E4119"/>
    <w:rsid w:val="002F06A8"/>
    <w:rsid w:val="002F5020"/>
    <w:rsid w:val="002F7C76"/>
    <w:rsid w:val="002F7E2E"/>
    <w:rsid w:val="003004DD"/>
    <w:rsid w:val="00301A72"/>
    <w:rsid w:val="0030699F"/>
    <w:rsid w:val="003069D7"/>
    <w:rsid w:val="00306DFC"/>
    <w:rsid w:val="00311F3C"/>
    <w:rsid w:val="003202F8"/>
    <w:rsid w:val="00323A9F"/>
    <w:rsid w:val="003244CA"/>
    <w:rsid w:val="003246D3"/>
    <w:rsid w:val="0032513E"/>
    <w:rsid w:val="00330A90"/>
    <w:rsid w:val="003368AD"/>
    <w:rsid w:val="0034147C"/>
    <w:rsid w:val="00342914"/>
    <w:rsid w:val="00343F7F"/>
    <w:rsid w:val="00344765"/>
    <w:rsid w:val="00344E74"/>
    <w:rsid w:val="00346F4D"/>
    <w:rsid w:val="00356D16"/>
    <w:rsid w:val="003578A0"/>
    <w:rsid w:val="00361F9A"/>
    <w:rsid w:val="00363F7E"/>
    <w:rsid w:val="00380F6B"/>
    <w:rsid w:val="00384356"/>
    <w:rsid w:val="0038579E"/>
    <w:rsid w:val="00386290"/>
    <w:rsid w:val="00391DE9"/>
    <w:rsid w:val="00395BF0"/>
    <w:rsid w:val="003A0229"/>
    <w:rsid w:val="003A4167"/>
    <w:rsid w:val="003A5F8D"/>
    <w:rsid w:val="003A614F"/>
    <w:rsid w:val="003A7AF7"/>
    <w:rsid w:val="003B3997"/>
    <w:rsid w:val="003C4407"/>
    <w:rsid w:val="003D0CDA"/>
    <w:rsid w:val="003D1FA3"/>
    <w:rsid w:val="003D2459"/>
    <w:rsid w:val="003D5A5E"/>
    <w:rsid w:val="003E1673"/>
    <w:rsid w:val="003E1849"/>
    <w:rsid w:val="003E2D50"/>
    <w:rsid w:val="003E4CEC"/>
    <w:rsid w:val="003F517E"/>
    <w:rsid w:val="00401E55"/>
    <w:rsid w:val="00407EDB"/>
    <w:rsid w:val="00407FF6"/>
    <w:rsid w:val="00411EDD"/>
    <w:rsid w:val="0041279D"/>
    <w:rsid w:val="00413C59"/>
    <w:rsid w:val="004163ED"/>
    <w:rsid w:val="00416B98"/>
    <w:rsid w:val="00423F40"/>
    <w:rsid w:val="00424779"/>
    <w:rsid w:val="00431157"/>
    <w:rsid w:val="0043240B"/>
    <w:rsid w:val="00432461"/>
    <w:rsid w:val="0043370F"/>
    <w:rsid w:val="004368B6"/>
    <w:rsid w:val="004375AF"/>
    <w:rsid w:val="00445377"/>
    <w:rsid w:val="00457A62"/>
    <w:rsid w:val="00463235"/>
    <w:rsid w:val="004632BE"/>
    <w:rsid w:val="00465231"/>
    <w:rsid w:val="004655A7"/>
    <w:rsid w:val="00465644"/>
    <w:rsid w:val="004739B6"/>
    <w:rsid w:val="00481B4A"/>
    <w:rsid w:val="004901AB"/>
    <w:rsid w:val="0049178A"/>
    <w:rsid w:val="004949C5"/>
    <w:rsid w:val="004A1313"/>
    <w:rsid w:val="004A5A8E"/>
    <w:rsid w:val="004B5061"/>
    <w:rsid w:val="004B587E"/>
    <w:rsid w:val="004B59B0"/>
    <w:rsid w:val="004B5A94"/>
    <w:rsid w:val="004D4E2A"/>
    <w:rsid w:val="004D636E"/>
    <w:rsid w:val="004E125C"/>
    <w:rsid w:val="004F21D7"/>
    <w:rsid w:val="004F43AC"/>
    <w:rsid w:val="004F7803"/>
    <w:rsid w:val="004F78D2"/>
    <w:rsid w:val="00507DAF"/>
    <w:rsid w:val="00512D44"/>
    <w:rsid w:val="005132E8"/>
    <w:rsid w:val="00520500"/>
    <w:rsid w:val="00521D2D"/>
    <w:rsid w:val="005252DD"/>
    <w:rsid w:val="00534C47"/>
    <w:rsid w:val="005364B6"/>
    <w:rsid w:val="00536D99"/>
    <w:rsid w:val="00540475"/>
    <w:rsid w:val="0054418F"/>
    <w:rsid w:val="005449B3"/>
    <w:rsid w:val="00544F9D"/>
    <w:rsid w:val="0054685C"/>
    <w:rsid w:val="00546937"/>
    <w:rsid w:val="00547A02"/>
    <w:rsid w:val="00550AFF"/>
    <w:rsid w:val="00550EBC"/>
    <w:rsid w:val="00552D39"/>
    <w:rsid w:val="00553497"/>
    <w:rsid w:val="00554F0F"/>
    <w:rsid w:val="00561833"/>
    <w:rsid w:val="005639D6"/>
    <w:rsid w:val="00566446"/>
    <w:rsid w:val="00566714"/>
    <w:rsid w:val="005669FE"/>
    <w:rsid w:val="0056771C"/>
    <w:rsid w:val="005711F1"/>
    <w:rsid w:val="00576470"/>
    <w:rsid w:val="00576678"/>
    <w:rsid w:val="00580B35"/>
    <w:rsid w:val="0058311A"/>
    <w:rsid w:val="00583B08"/>
    <w:rsid w:val="00584387"/>
    <w:rsid w:val="00586857"/>
    <w:rsid w:val="00586B26"/>
    <w:rsid w:val="00591AE5"/>
    <w:rsid w:val="005A0620"/>
    <w:rsid w:val="005A122F"/>
    <w:rsid w:val="005A2940"/>
    <w:rsid w:val="005A4751"/>
    <w:rsid w:val="005A6FCD"/>
    <w:rsid w:val="005B4AA9"/>
    <w:rsid w:val="005B5535"/>
    <w:rsid w:val="005B7183"/>
    <w:rsid w:val="005C0B09"/>
    <w:rsid w:val="005C371C"/>
    <w:rsid w:val="005C5F87"/>
    <w:rsid w:val="005D10C2"/>
    <w:rsid w:val="005E138D"/>
    <w:rsid w:val="005E6970"/>
    <w:rsid w:val="005E6B53"/>
    <w:rsid w:val="005F09D9"/>
    <w:rsid w:val="005F09FC"/>
    <w:rsid w:val="005F605A"/>
    <w:rsid w:val="0060025D"/>
    <w:rsid w:val="00600DB7"/>
    <w:rsid w:val="00600E26"/>
    <w:rsid w:val="0060169B"/>
    <w:rsid w:val="006068FD"/>
    <w:rsid w:val="00612D79"/>
    <w:rsid w:val="00615EC3"/>
    <w:rsid w:val="0061602E"/>
    <w:rsid w:val="006179AF"/>
    <w:rsid w:val="006262D9"/>
    <w:rsid w:val="00630629"/>
    <w:rsid w:val="00631CD8"/>
    <w:rsid w:val="00633D37"/>
    <w:rsid w:val="00644329"/>
    <w:rsid w:val="00644BCE"/>
    <w:rsid w:val="00647014"/>
    <w:rsid w:val="006516AC"/>
    <w:rsid w:val="00654921"/>
    <w:rsid w:val="00662998"/>
    <w:rsid w:val="006642C6"/>
    <w:rsid w:val="00665319"/>
    <w:rsid w:val="00665755"/>
    <w:rsid w:val="006673FA"/>
    <w:rsid w:val="00676D11"/>
    <w:rsid w:val="00677C8B"/>
    <w:rsid w:val="006802F8"/>
    <w:rsid w:val="00681AEA"/>
    <w:rsid w:val="00684C2A"/>
    <w:rsid w:val="006922DF"/>
    <w:rsid w:val="00692381"/>
    <w:rsid w:val="00692CBC"/>
    <w:rsid w:val="006939AC"/>
    <w:rsid w:val="006939CD"/>
    <w:rsid w:val="006945B6"/>
    <w:rsid w:val="00695519"/>
    <w:rsid w:val="00696967"/>
    <w:rsid w:val="006A17CE"/>
    <w:rsid w:val="006A2DE0"/>
    <w:rsid w:val="006A45DC"/>
    <w:rsid w:val="006A495B"/>
    <w:rsid w:val="006A4AFA"/>
    <w:rsid w:val="006A6256"/>
    <w:rsid w:val="006A753D"/>
    <w:rsid w:val="006B0BB8"/>
    <w:rsid w:val="006B0D57"/>
    <w:rsid w:val="006B4841"/>
    <w:rsid w:val="006B51DF"/>
    <w:rsid w:val="006C0800"/>
    <w:rsid w:val="006C1C78"/>
    <w:rsid w:val="006C5A95"/>
    <w:rsid w:val="006C6D79"/>
    <w:rsid w:val="006D2B11"/>
    <w:rsid w:val="006D2F4D"/>
    <w:rsid w:val="006E43DB"/>
    <w:rsid w:val="006E6B51"/>
    <w:rsid w:val="006E7AC5"/>
    <w:rsid w:val="006F031B"/>
    <w:rsid w:val="006F08A0"/>
    <w:rsid w:val="006F1A9C"/>
    <w:rsid w:val="006F1E05"/>
    <w:rsid w:val="006F2CD9"/>
    <w:rsid w:val="006F51A7"/>
    <w:rsid w:val="006F666C"/>
    <w:rsid w:val="006F7EEF"/>
    <w:rsid w:val="007004FD"/>
    <w:rsid w:val="00700D64"/>
    <w:rsid w:val="00701FE9"/>
    <w:rsid w:val="00704A0F"/>
    <w:rsid w:val="00704C41"/>
    <w:rsid w:val="007061E3"/>
    <w:rsid w:val="007100E0"/>
    <w:rsid w:val="00711042"/>
    <w:rsid w:val="007140DD"/>
    <w:rsid w:val="00714A54"/>
    <w:rsid w:val="00714DC0"/>
    <w:rsid w:val="00715C0C"/>
    <w:rsid w:val="00721994"/>
    <w:rsid w:val="00732241"/>
    <w:rsid w:val="007327F8"/>
    <w:rsid w:val="00735E1A"/>
    <w:rsid w:val="007377DB"/>
    <w:rsid w:val="0073789B"/>
    <w:rsid w:val="00744386"/>
    <w:rsid w:val="007445B0"/>
    <w:rsid w:val="00744C7E"/>
    <w:rsid w:val="0075035A"/>
    <w:rsid w:val="00750C72"/>
    <w:rsid w:val="00752BB6"/>
    <w:rsid w:val="00753D03"/>
    <w:rsid w:val="0076166F"/>
    <w:rsid w:val="00766BC1"/>
    <w:rsid w:val="007734BF"/>
    <w:rsid w:val="00774D6D"/>
    <w:rsid w:val="00781CE0"/>
    <w:rsid w:val="007821D4"/>
    <w:rsid w:val="00784F49"/>
    <w:rsid w:val="007853D9"/>
    <w:rsid w:val="00787E24"/>
    <w:rsid w:val="00790306"/>
    <w:rsid w:val="00790FF7"/>
    <w:rsid w:val="00796B67"/>
    <w:rsid w:val="007A224F"/>
    <w:rsid w:val="007B099E"/>
    <w:rsid w:val="007B0A8D"/>
    <w:rsid w:val="007B0CA7"/>
    <w:rsid w:val="007B2214"/>
    <w:rsid w:val="007B3543"/>
    <w:rsid w:val="007B45C3"/>
    <w:rsid w:val="007B52DE"/>
    <w:rsid w:val="007C58AE"/>
    <w:rsid w:val="007C7460"/>
    <w:rsid w:val="007D51B6"/>
    <w:rsid w:val="007D59EB"/>
    <w:rsid w:val="007E1C76"/>
    <w:rsid w:val="007E4EB3"/>
    <w:rsid w:val="007F104B"/>
    <w:rsid w:val="007F1371"/>
    <w:rsid w:val="007F64F1"/>
    <w:rsid w:val="007F72C9"/>
    <w:rsid w:val="00800617"/>
    <w:rsid w:val="00801614"/>
    <w:rsid w:val="00807947"/>
    <w:rsid w:val="0081020A"/>
    <w:rsid w:val="00810AC5"/>
    <w:rsid w:val="0081166B"/>
    <w:rsid w:val="00815BE0"/>
    <w:rsid w:val="00816780"/>
    <w:rsid w:val="0082109B"/>
    <w:rsid w:val="008217EB"/>
    <w:rsid w:val="00821FE5"/>
    <w:rsid w:val="00824AC6"/>
    <w:rsid w:val="00835048"/>
    <w:rsid w:val="008379F5"/>
    <w:rsid w:val="00842B11"/>
    <w:rsid w:val="00845B59"/>
    <w:rsid w:val="0085263F"/>
    <w:rsid w:val="00853ED5"/>
    <w:rsid w:val="00860082"/>
    <w:rsid w:val="008654BE"/>
    <w:rsid w:val="008721A6"/>
    <w:rsid w:val="0087433B"/>
    <w:rsid w:val="00881364"/>
    <w:rsid w:val="008843B6"/>
    <w:rsid w:val="008855D8"/>
    <w:rsid w:val="008856A3"/>
    <w:rsid w:val="00894619"/>
    <w:rsid w:val="00894FB1"/>
    <w:rsid w:val="008A3E47"/>
    <w:rsid w:val="008A6244"/>
    <w:rsid w:val="008A7D58"/>
    <w:rsid w:val="008B096C"/>
    <w:rsid w:val="008B39AA"/>
    <w:rsid w:val="008B3AB5"/>
    <w:rsid w:val="008C17F4"/>
    <w:rsid w:val="008C260A"/>
    <w:rsid w:val="008C2B3C"/>
    <w:rsid w:val="008D0A32"/>
    <w:rsid w:val="008D3AC9"/>
    <w:rsid w:val="008D6E73"/>
    <w:rsid w:val="008D7C98"/>
    <w:rsid w:val="008E2CA0"/>
    <w:rsid w:val="008E2EFD"/>
    <w:rsid w:val="008E471A"/>
    <w:rsid w:val="008E53E4"/>
    <w:rsid w:val="008E6471"/>
    <w:rsid w:val="008F045B"/>
    <w:rsid w:val="008F14C5"/>
    <w:rsid w:val="008F1A10"/>
    <w:rsid w:val="00902646"/>
    <w:rsid w:val="00903BB4"/>
    <w:rsid w:val="00906437"/>
    <w:rsid w:val="009101A8"/>
    <w:rsid w:val="00920AAD"/>
    <w:rsid w:val="0092342E"/>
    <w:rsid w:val="00924DB8"/>
    <w:rsid w:val="00930C94"/>
    <w:rsid w:val="00933E22"/>
    <w:rsid w:val="00934BF2"/>
    <w:rsid w:val="00936950"/>
    <w:rsid w:val="00937995"/>
    <w:rsid w:val="00947326"/>
    <w:rsid w:val="00950599"/>
    <w:rsid w:val="0095167B"/>
    <w:rsid w:val="0095227C"/>
    <w:rsid w:val="00955CF5"/>
    <w:rsid w:val="00956153"/>
    <w:rsid w:val="0096076A"/>
    <w:rsid w:val="00961BEF"/>
    <w:rsid w:val="009645E7"/>
    <w:rsid w:val="0096475A"/>
    <w:rsid w:val="00970524"/>
    <w:rsid w:val="009711BB"/>
    <w:rsid w:val="009711BD"/>
    <w:rsid w:val="009732FB"/>
    <w:rsid w:val="0097486B"/>
    <w:rsid w:val="00975904"/>
    <w:rsid w:val="0098031B"/>
    <w:rsid w:val="00986463"/>
    <w:rsid w:val="00986D45"/>
    <w:rsid w:val="009930DA"/>
    <w:rsid w:val="00994D9C"/>
    <w:rsid w:val="00995C0A"/>
    <w:rsid w:val="00996078"/>
    <w:rsid w:val="00996C4E"/>
    <w:rsid w:val="009A3DE8"/>
    <w:rsid w:val="009A7E3E"/>
    <w:rsid w:val="009B1FC2"/>
    <w:rsid w:val="009B5340"/>
    <w:rsid w:val="009B5787"/>
    <w:rsid w:val="009C6092"/>
    <w:rsid w:val="009C6B53"/>
    <w:rsid w:val="009C6F24"/>
    <w:rsid w:val="009D132A"/>
    <w:rsid w:val="009D1F82"/>
    <w:rsid w:val="009D274B"/>
    <w:rsid w:val="009E443B"/>
    <w:rsid w:val="009E6E45"/>
    <w:rsid w:val="009E72DF"/>
    <w:rsid w:val="009F3722"/>
    <w:rsid w:val="009F45C9"/>
    <w:rsid w:val="009F6E5A"/>
    <w:rsid w:val="00A00D26"/>
    <w:rsid w:val="00A01814"/>
    <w:rsid w:val="00A0311A"/>
    <w:rsid w:val="00A07BD1"/>
    <w:rsid w:val="00A1350C"/>
    <w:rsid w:val="00A13C57"/>
    <w:rsid w:val="00A144E8"/>
    <w:rsid w:val="00A21DC3"/>
    <w:rsid w:val="00A2502D"/>
    <w:rsid w:val="00A25D2E"/>
    <w:rsid w:val="00A2680C"/>
    <w:rsid w:val="00A30EBD"/>
    <w:rsid w:val="00A354B2"/>
    <w:rsid w:val="00A4030B"/>
    <w:rsid w:val="00A43196"/>
    <w:rsid w:val="00A46064"/>
    <w:rsid w:val="00A47A14"/>
    <w:rsid w:val="00A52C1C"/>
    <w:rsid w:val="00A54AC6"/>
    <w:rsid w:val="00A554BE"/>
    <w:rsid w:val="00A62E06"/>
    <w:rsid w:val="00A64A25"/>
    <w:rsid w:val="00A675C4"/>
    <w:rsid w:val="00A7271B"/>
    <w:rsid w:val="00A77530"/>
    <w:rsid w:val="00A80C51"/>
    <w:rsid w:val="00A8317B"/>
    <w:rsid w:val="00A877A5"/>
    <w:rsid w:val="00A93173"/>
    <w:rsid w:val="00A9461C"/>
    <w:rsid w:val="00A946B0"/>
    <w:rsid w:val="00A964E2"/>
    <w:rsid w:val="00AA108F"/>
    <w:rsid w:val="00AA4BE5"/>
    <w:rsid w:val="00AB03BB"/>
    <w:rsid w:val="00AB2F47"/>
    <w:rsid w:val="00AB47EF"/>
    <w:rsid w:val="00AB610D"/>
    <w:rsid w:val="00AC477F"/>
    <w:rsid w:val="00AC499A"/>
    <w:rsid w:val="00AC504D"/>
    <w:rsid w:val="00AD13FA"/>
    <w:rsid w:val="00AD3DEC"/>
    <w:rsid w:val="00AE018D"/>
    <w:rsid w:val="00AE0593"/>
    <w:rsid w:val="00AE1C10"/>
    <w:rsid w:val="00AE6915"/>
    <w:rsid w:val="00AE7794"/>
    <w:rsid w:val="00AF3835"/>
    <w:rsid w:val="00AF47B1"/>
    <w:rsid w:val="00AF73FE"/>
    <w:rsid w:val="00AF7E19"/>
    <w:rsid w:val="00B025A3"/>
    <w:rsid w:val="00B04A25"/>
    <w:rsid w:val="00B04D8F"/>
    <w:rsid w:val="00B07524"/>
    <w:rsid w:val="00B11001"/>
    <w:rsid w:val="00B121B6"/>
    <w:rsid w:val="00B125CD"/>
    <w:rsid w:val="00B15424"/>
    <w:rsid w:val="00B16260"/>
    <w:rsid w:val="00B22957"/>
    <w:rsid w:val="00B314F1"/>
    <w:rsid w:val="00B32C89"/>
    <w:rsid w:val="00B3461D"/>
    <w:rsid w:val="00B424E2"/>
    <w:rsid w:val="00B42D63"/>
    <w:rsid w:val="00B45A55"/>
    <w:rsid w:val="00B47021"/>
    <w:rsid w:val="00B64499"/>
    <w:rsid w:val="00B65D51"/>
    <w:rsid w:val="00B66474"/>
    <w:rsid w:val="00B67716"/>
    <w:rsid w:val="00B72233"/>
    <w:rsid w:val="00B80346"/>
    <w:rsid w:val="00B91C32"/>
    <w:rsid w:val="00B956BE"/>
    <w:rsid w:val="00B9619B"/>
    <w:rsid w:val="00B97998"/>
    <w:rsid w:val="00BA1075"/>
    <w:rsid w:val="00BA1B3A"/>
    <w:rsid w:val="00BA2E4F"/>
    <w:rsid w:val="00BA30D2"/>
    <w:rsid w:val="00BA573B"/>
    <w:rsid w:val="00BA608F"/>
    <w:rsid w:val="00BB4C82"/>
    <w:rsid w:val="00BB57A9"/>
    <w:rsid w:val="00BB65A4"/>
    <w:rsid w:val="00BB7A0C"/>
    <w:rsid w:val="00BC735F"/>
    <w:rsid w:val="00BC7EB2"/>
    <w:rsid w:val="00BD1257"/>
    <w:rsid w:val="00BD301F"/>
    <w:rsid w:val="00BD6543"/>
    <w:rsid w:val="00BD685A"/>
    <w:rsid w:val="00BE1768"/>
    <w:rsid w:val="00BE491D"/>
    <w:rsid w:val="00BF30DC"/>
    <w:rsid w:val="00BF640E"/>
    <w:rsid w:val="00BF78A9"/>
    <w:rsid w:val="00C04048"/>
    <w:rsid w:val="00C04946"/>
    <w:rsid w:val="00C06C60"/>
    <w:rsid w:val="00C10AD9"/>
    <w:rsid w:val="00C258DE"/>
    <w:rsid w:val="00C26EE9"/>
    <w:rsid w:val="00C30956"/>
    <w:rsid w:val="00C328A3"/>
    <w:rsid w:val="00C33CDE"/>
    <w:rsid w:val="00C3603E"/>
    <w:rsid w:val="00C3797C"/>
    <w:rsid w:val="00C37A51"/>
    <w:rsid w:val="00C37DAF"/>
    <w:rsid w:val="00C41689"/>
    <w:rsid w:val="00C5104B"/>
    <w:rsid w:val="00C5197F"/>
    <w:rsid w:val="00C619BC"/>
    <w:rsid w:val="00C63577"/>
    <w:rsid w:val="00C63F26"/>
    <w:rsid w:val="00C65BF2"/>
    <w:rsid w:val="00C709A6"/>
    <w:rsid w:val="00C72E56"/>
    <w:rsid w:val="00C741A2"/>
    <w:rsid w:val="00C74513"/>
    <w:rsid w:val="00C755BA"/>
    <w:rsid w:val="00C76BD6"/>
    <w:rsid w:val="00C823D1"/>
    <w:rsid w:val="00C867A7"/>
    <w:rsid w:val="00C92E0F"/>
    <w:rsid w:val="00C93BCB"/>
    <w:rsid w:val="00C95662"/>
    <w:rsid w:val="00C95F82"/>
    <w:rsid w:val="00CA3091"/>
    <w:rsid w:val="00CA4BEC"/>
    <w:rsid w:val="00CB0048"/>
    <w:rsid w:val="00CB1645"/>
    <w:rsid w:val="00CB4FD6"/>
    <w:rsid w:val="00CC01B2"/>
    <w:rsid w:val="00CC01C7"/>
    <w:rsid w:val="00CC6B2F"/>
    <w:rsid w:val="00CD0AE6"/>
    <w:rsid w:val="00CE17EB"/>
    <w:rsid w:val="00CE28B0"/>
    <w:rsid w:val="00CE2F13"/>
    <w:rsid w:val="00CE71C5"/>
    <w:rsid w:val="00CE7442"/>
    <w:rsid w:val="00CF460A"/>
    <w:rsid w:val="00CF5410"/>
    <w:rsid w:val="00CF7964"/>
    <w:rsid w:val="00D01251"/>
    <w:rsid w:val="00D0355D"/>
    <w:rsid w:val="00D066DF"/>
    <w:rsid w:val="00D06828"/>
    <w:rsid w:val="00D06C21"/>
    <w:rsid w:val="00D100A9"/>
    <w:rsid w:val="00D12BBB"/>
    <w:rsid w:val="00D16E45"/>
    <w:rsid w:val="00D24BB5"/>
    <w:rsid w:val="00D24FC8"/>
    <w:rsid w:val="00D263AD"/>
    <w:rsid w:val="00D300F6"/>
    <w:rsid w:val="00D35B61"/>
    <w:rsid w:val="00D41713"/>
    <w:rsid w:val="00D436D1"/>
    <w:rsid w:val="00D43E4D"/>
    <w:rsid w:val="00D46D53"/>
    <w:rsid w:val="00D47067"/>
    <w:rsid w:val="00D5185C"/>
    <w:rsid w:val="00D54992"/>
    <w:rsid w:val="00D614E5"/>
    <w:rsid w:val="00D63E66"/>
    <w:rsid w:val="00D64694"/>
    <w:rsid w:val="00D65833"/>
    <w:rsid w:val="00D66C8C"/>
    <w:rsid w:val="00D7301C"/>
    <w:rsid w:val="00D81F4C"/>
    <w:rsid w:val="00D913C5"/>
    <w:rsid w:val="00D929E1"/>
    <w:rsid w:val="00D9513D"/>
    <w:rsid w:val="00DA2B71"/>
    <w:rsid w:val="00DA5C63"/>
    <w:rsid w:val="00DB250D"/>
    <w:rsid w:val="00DB27A8"/>
    <w:rsid w:val="00DB463A"/>
    <w:rsid w:val="00DB4905"/>
    <w:rsid w:val="00DB59F3"/>
    <w:rsid w:val="00DB64F3"/>
    <w:rsid w:val="00DB69C1"/>
    <w:rsid w:val="00DC2500"/>
    <w:rsid w:val="00DC2997"/>
    <w:rsid w:val="00DD3D59"/>
    <w:rsid w:val="00DD5CE2"/>
    <w:rsid w:val="00DD6286"/>
    <w:rsid w:val="00DD75E1"/>
    <w:rsid w:val="00DD76B0"/>
    <w:rsid w:val="00DD7B64"/>
    <w:rsid w:val="00DD7D4F"/>
    <w:rsid w:val="00DE330D"/>
    <w:rsid w:val="00DF05D8"/>
    <w:rsid w:val="00DF165E"/>
    <w:rsid w:val="00DF184A"/>
    <w:rsid w:val="00DF38D5"/>
    <w:rsid w:val="00DF5013"/>
    <w:rsid w:val="00DF55C8"/>
    <w:rsid w:val="00DF6065"/>
    <w:rsid w:val="00DF624F"/>
    <w:rsid w:val="00DF75D1"/>
    <w:rsid w:val="00DF798D"/>
    <w:rsid w:val="00E00EE7"/>
    <w:rsid w:val="00E04D65"/>
    <w:rsid w:val="00E11BF4"/>
    <w:rsid w:val="00E17D7A"/>
    <w:rsid w:val="00E20682"/>
    <w:rsid w:val="00E20DA1"/>
    <w:rsid w:val="00E21C73"/>
    <w:rsid w:val="00E225C9"/>
    <w:rsid w:val="00E243D6"/>
    <w:rsid w:val="00E25405"/>
    <w:rsid w:val="00E25D59"/>
    <w:rsid w:val="00E31704"/>
    <w:rsid w:val="00E35C19"/>
    <w:rsid w:val="00E37402"/>
    <w:rsid w:val="00E37D1E"/>
    <w:rsid w:val="00E40568"/>
    <w:rsid w:val="00E42676"/>
    <w:rsid w:val="00E44539"/>
    <w:rsid w:val="00E45212"/>
    <w:rsid w:val="00E51B91"/>
    <w:rsid w:val="00E52293"/>
    <w:rsid w:val="00E5524F"/>
    <w:rsid w:val="00E5535F"/>
    <w:rsid w:val="00E55922"/>
    <w:rsid w:val="00E576BF"/>
    <w:rsid w:val="00E57D8D"/>
    <w:rsid w:val="00E64213"/>
    <w:rsid w:val="00E65466"/>
    <w:rsid w:val="00E6745A"/>
    <w:rsid w:val="00E70D07"/>
    <w:rsid w:val="00E715B5"/>
    <w:rsid w:val="00E718EE"/>
    <w:rsid w:val="00E71F29"/>
    <w:rsid w:val="00E74451"/>
    <w:rsid w:val="00E8155C"/>
    <w:rsid w:val="00E84D3D"/>
    <w:rsid w:val="00E85398"/>
    <w:rsid w:val="00E9427E"/>
    <w:rsid w:val="00E946D7"/>
    <w:rsid w:val="00EA0301"/>
    <w:rsid w:val="00EA34A3"/>
    <w:rsid w:val="00EA4D9E"/>
    <w:rsid w:val="00EA7BF4"/>
    <w:rsid w:val="00EC6307"/>
    <w:rsid w:val="00ED108B"/>
    <w:rsid w:val="00ED1205"/>
    <w:rsid w:val="00ED1F33"/>
    <w:rsid w:val="00ED2195"/>
    <w:rsid w:val="00ED3702"/>
    <w:rsid w:val="00ED441F"/>
    <w:rsid w:val="00ED6792"/>
    <w:rsid w:val="00ED6A60"/>
    <w:rsid w:val="00ED7ED6"/>
    <w:rsid w:val="00EE00DE"/>
    <w:rsid w:val="00EE3FBD"/>
    <w:rsid w:val="00EE4EC0"/>
    <w:rsid w:val="00EE5A97"/>
    <w:rsid w:val="00EE6C25"/>
    <w:rsid w:val="00EF1BE2"/>
    <w:rsid w:val="00EF7455"/>
    <w:rsid w:val="00F036A7"/>
    <w:rsid w:val="00F04F3C"/>
    <w:rsid w:val="00F06C76"/>
    <w:rsid w:val="00F106FA"/>
    <w:rsid w:val="00F268EE"/>
    <w:rsid w:val="00F30A4D"/>
    <w:rsid w:val="00F30ACE"/>
    <w:rsid w:val="00F31250"/>
    <w:rsid w:val="00F4010F"/>
    <w:rsid w:val="00F44A98"/>
    <w:rsid w:val="00F46447"/>
    <w:rsid w:val="00F47331"/>
    <w:rsid w:val="00F5050E"/>
    <w:rsid w:val="00F5140B"/>
    <w:rsid w:val="00F51E37"/>
    <w:rsid w:val="00F524AE"/>
    <w:rsid w:val="00F60746"/>
    <w:rsid w:val="00F61204"/>
    <w:rsid w:val="00F612F4"/>
    <w:rsid w:val="00F674D1"/>
    <w:rsid w:val="00F71915"/>
    <w:rsid w:val="00F722CA"/>
    <w:rsid w:val="00F727C9"/>
    <w:rsid w:val="00F744B5"/>
    <w:rsid w:val="00F76FEA"/>
    <w:rsid w:val="00F82EA2"/>
    <w:rsid w:val="00F832EA"/>
    <w:rsid w:val="00F859B4"/>
    <w:rsid w:val="00F86392"/>
    <w:rsid w:val="00F9039B"/>
    <w:rsid w:val="00F92997"/>
    <w:rsid w:val="00F92A11"/>
    <w:rsid w:val="00F93335"/>
    <w:rsid w:val="00FA235E"/>
    <w:rsid w:val="00FA2E52"/>
    <w:rsid w:val="00FA3E0C"/>
    <w:rsid w:val="00FA4277"/>
    <w:rsid w:val="00FB7EC1"/>
    <w:rsid w:val="00FC1EA3"/>
    <w:rsid w:val="00FC2D78"/>
    <w:rsid w:val="00FD3532"/>
    <w:rsid w:val="00FD4E56"/>
    <w:rsid w:val="00FD4F57"/>
    <w:rsid w:val="00FE13A4"/>
    <w:rsid w:val="00FE3A91"/>
    <w:rsid w:val="00FF4A2E"/>
    <w:rsid w:val="00FF74E3"/>
    <w:rsid w:val="0165226E"/>
    <w:rsid w:val="01FB0577"/>
    <w:rsid w:val="02013399"/>
    <w:rsid w:val="020B02E0"/>
    <w:rsid w:val="02D52EEC"/>
    <w:rsid w:val="041C1A4F"/>
    <w:rsid w:val="048E56D2"/>
    <w:rsid w:val="054D2CF1"/>
    <w:rsid w:val="05544854"/>
    <w:rsid w:val="068D33AD"/>
    <w:rsid w:val="080147B8"/>
    <w:rsid w:val="08C575D5"/>
    <w:rsid w:val="09400B5A"/>
    <w:rsid w:val="09C53944"/>
    <w:rsid w:val="0AF22E43"/>
    <w:rsid w:val="0B9D354B"/>
    <w:rsid w:val="0C197F77"/>
    <w:rsid w:val="0C4A6383"/>
    <w:rsid w:val="0CB47CA0"/>
    <w:rsid w:val="0CFA4B14"/>
    <w:rsid w:val="0D74100F"/>
    <w:rsid w:val="0D7C2C0D"/>
    <w:rsid w:val="0E7D49E2"/>
    <w:rsid w:val="0F102DE9"/>
    <w:rsid w:val="0F5764BE"/>
    <w:rsid w:val="0F9909B9"/>
    <w:rsid w:val="105B0B5E"/>
    <w:rsid w:val="113D7CB3"/>
    <w:rsid w:val="12112ECF"/>
    <w:rsid w:val="121A12F9"/>
    <w:rsid w:val="129A3AA9"/>
    <w:rsid w:val="13615C0B"/>
    <w:rsid w:val="143E4134"/>
    <w:rsid w:val="151F011C"/>
    <w:rsid w:val="15AF400B"/>
    <w:rsid w:val="1635229C"/>
    <w:rsid w:val="172F4AF3"/>
    <w:rsid w:val="174011C8"/>
    <w:rsid w:val="176201D3"/>
    <w:rsid w:val="19925EF3"/>
    <w:rsid w:val="1BBC51E7"/>
    <w:rsid w:val="1D0700CA"/>
    <w:rsid w:val="1D121109"/>
    <w:rsid w:val="1E14059F"/>
    <w:rsid w:val="1EC44748"/>
    <w:rsid w:val="1EF74148"/>
    <w:rsid w:val="1F6B3394"/>
    <w:rsid w:val="1F930A9A"/>
    <w:rsid w:val="20D04755"/>
    <w:rsid w:val="213827F6"/>
    <w:rsid w:val="219F511C"/>
    <w:rsid w:val="234D2E95"/>
    <w:rsid w:val="23F073B8"/>
    <w:rsid w:val="24D13076"/>
    <w:rsid w:val="2531780F"/>
    <w:rsid w:val="262B7192"/>
    <w:rsid w:val="26883BA3"/>
    <w:rsid w:val="272E4104"/>
    <w:rsid w:val="289A51D2"/>
    <w:rsid w:val="2CE164FD"/>
    <w:rsid w:val="2CFC7225"/>
    <w:rsid w:val="2D3447B9"/>
    <w:rsid w:val="2DB26F39"/>
    <w:rsid w:val="2E6F28C9"/>
    <w:rsid w:val="303B24C1"/>
    <w:rsid w:val="307D41D3"/>
    <w:rsid w:val="32DA038C"/>
    <w:rsid w:val="32E97DF4"/>
    <w:rsid w:val="33150BE9"/>
    <w:rsid w:val="343148F7"/>
    <w:rsid w:val="360D28AC"/>
    <w:rsid w:val="375E72FD"/>
    <w:rsid w:val="39E1537E"/>
    <w:rsid w:val="3AE1503D"/>
    <w:rsid w:val="3AF9033F"/>
    <w:rsid w:val="3BC00F5F"/>
    <w:rsid w:val="3CCF1E09"/>
    <w:rsid w:val="3EA05E83"/>
    <w:rsid w:val="3EEA117C"/>
    <w:rsid w:val="409902C9"/>
    <w:rsid w:val="41F66627"/>
    <w:rsid w:val="41FF6CEC"/>
    <w:rsid w:val="434751BB"/>
    <w:rsid w:val="44CA0F93"/>
    <w:rsid w:val="45A9457F"/>
    <w:rsid w:val="46616067"/>
    <w:rsid w:val="479556D4"/>
    <w:rsid w:val="482A386B"/>
    <w:rsid w:val="4881207D"/>
    <w:rsid w:val="497C50C6"/>
    <w:rsid w:val="4A56522E"/>
    <w:rsid w:val="4A852E0A"/>
    <w:rsid w:val="4AFF3541"/>
    <w:rsid w:val="4B33231E"/>
    <w:rsid w:val="4B9A3BD8"/>
    <w:rsid w:val="4C322E61"/>
    <w:rsid w:val="4C8E162A"/>
    <w:rsid w:val="4CF06AFC"/>
    <w:rsid w:val="4D670870"/>
    <w:rsid w:val="4D9C7AE5"/>
    <w:rsid w:val="4ED66D25"/>
    <w:rsid w:val="4F9667B6"/>
    <w:rsid w:val="50352514"/>
    <w:rsid w:val="51880C53"/>
    <w:rsid w:val="57251963"/>
    <w:rsid w:val="57EE0391"/>
    <w:rsid w:val="58B83333"/>
    <w:rsid w:val="58DF25D2"/>
    <w:rsid w:val="59111428"/>
    <w:rsid w:val="5A694EDD"/>
    <w:rsid w:val="5C05333F"/>
    <w:rsid w:val="5C05719D"/>
    <w:rsid w:val="5CC91FAF"/>
    <w:rsid w:val="5D75415B"/>
    <w:rsid w:val="5D7F1C90"/>
    <w:rsid w:val="5EE017FC"/>
    <w:rsid w:val="5EE66FF1"/>
    <w:rsid w:val="5F951C68"/>
    <w:rsid w:val="5FD27396"/>
    <w:rsid w:val="61FC6AFE"/>
    <w:rsid w:val="625D7388"/>
    <w:rsid w:val="626970D8"/>
    <w:rsid w:val="62AF477F"/>
    <w:rsid w:val="633F39EA"/>
    <w:rsid w:val="64587CCF"/>
    <w:rsid w:val="651E0AB9"/>
    <w:rsid w:val="657A6F06"/>
    <w:rsid w:val="659A1083"/>
    <w:rsid w:val="665054A9"/>
    <w:rsid w:val="688D0104"/>
    <w:rsid w:val="68F243AF"/>
    <w:rsid w:val="694109F5"/>
    <w:rsid w:val="69BA15C7"/>
    <w:rsid w:val="6A250D69"/>
    <w:rsid w:val="6A39310A"/>
    <w:rsid w:val="6A8709D2"/>
    <w:rsid w:val="6AB05757"/>
    <w:rsid w:val="6C6638C8"/>
    <w:rsid w:val="6CF03552"/>
    <w:rsid w:val="6DEE4649"/>
    <w:rsid w:val="6E3341EC"/>
    <w:rsid w:val="6E4D252A"/>
    <w:rsid w:val="700F1F41"/>
    <w:rsid w:val="702E3D43"/>
    <w:rsid w:val="70701266"/>
    <w:rsid w:val="72727B62"/>
    <w:rsid w:val="737941D1"/>
    <w:rsid w:val="737E253C"/>
    <w:rsid w:val="765E152C"/>
    <w:rsid w:val="765F7071"/>
    <w:rsid w:val="77247AD2"/>
    <w:rsid w:val="778C0BB0"/>
    <w:rsid w:val="7A2E4F52"/>
    <w:rsid w:val="7AAE6FB5"/>
    <w:rsid w:val="7B2E4341"/>
    <w:rsid w:val="7BA13B5D"/>
    <w:rsid w:val="7BE339A3"/>
    <w:rsid w:val="7C13614C"/>
    <w:rsid w:val="7C835849"/>
    <w:rsid w:val="7D937B2C"/>
    <w:rsid w:val="7E0230E5"/>
    <w:rsid w:val="7E3A5AC5"/>
    <w:rsid w:val="7EF54CD1"/>
    <w:rsid w:val="7F2E6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D95E6F"/>
  <w15:docId w15:val="{6C077C28-62E9-4F5C-9804-964D9942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0">
    <w:name w:val="heading 1"/>
    <w:basedOn w:val="a"/>
    <w:next w:val="a"/>
    <w:link w:val="11"/>
    <w:qFormat/>
    <w:pPr>
      <w:keepNext/>
      <w:keepLines/>
      <w:numPr>
        <w:numId w:val="1"/>
      </w:numPr>
      <w:tabs>
        <w:tab w:val="left" w:pos="432"/>
        <w:tab w:val="left" w:pos="720"/>
      </w:tabs>
      <w:spacing w:line="480" w:lineRule="auto"/>
      <w:jc w:val="center"/>
      <w:outlineLvl w:val="0"/>
    </w:pPr>
    <w:rPr>
      <w:rFonts w:ascii="宋体" w:eastAsia="黑体" w:hAnsi="宋体"/>
      <w:kern w:val="44"/>
      <w:sz w:val="36"/>
    </w:rPr>
  </w:style>
  <w:style w:type="paragraph" w:styleId="2">
    <w:name w:val="heading 2"/>
    <w:basedOn w:val="a"/>
    <w:next w:val="a0"/>
    <w:link w:val="20"/>
    <w:qFormat/>
    <w:pPr>
      <w:keepNext/>
      <w:keepLines/>
      <w:numPr>
        <w:ilvl w:val="1"/>
        <w:numId w:val="1"/>
      </w:numPr>
      <w:tabs>
        <w:tab w:val="left" w:pos="576"/>
        <w:tab w:val="left" w:pos="720"/>
      </w:tabs>
      <w:spacing w:line="480" w:lineRule="auto"/>
      <w:jc w:val="left"/>
      <w:outlineLvl w:val="1"/>
    </w:pPr>
    <w:rPr>
      <w:rFonts w:ascii="宋体" w:eastAsia="黑体" w:hAnsi="宋体" w:cs="宋体"/>
      <w:color w:val="000000"/>
      <w:kern w:val="0"/>
      <w:sz w:val="32"/>
      <w:szCs w:val="32"/>
    </w:rPr>
  </w:style>
  <w:style w:type="paragraph" w:styleId="3">
    <w:name w:val="heading 3"/>
    <w:basedOn w:val="a"/>
    <w:next w:val="a0"/>
    <w:link w:val="30"/>
    <w:qFormat/>
    <w:pPr>
      <w:keepNext/>
      <w:keepLines/>
      <w:numPr>
        <w:ilvl w:val="2"/>
        <w:numId w:val="1"/>
      </w:numPr>
      <w:tabs>
        <w:tab w:val="left" w:pos="720"/>
        <w:tab w:val="left" w:pos="1080"/>
      </w:tabs>
      <w:spacing w:line="480" w:lineRule="auto"/>
      <w:jc w:val="left"/>
      <w:outlineLvl w:val="2"/>
    </w:pPr>
    <w:rPr>
      <w:rFonts w:ascii="黑体" w:eastAsia="黑体" w:hAnsi="黑体"/>
      <w:sz w:val="28"/>
      <w:szCs w:val="28"/>
    </w:rPr>
  </w:style>
  <w:style w:type="paragraph" w:styleId="4">
    <w:name w:val="heading 4"/>
    <w:basedOn w:val="a"/>
    <w:next w:val="a0"/>
    <w:link w:val="40"/>
    <w:qFormat/>
    <w:pPr>
      <w:keepNext/>
      <w:numPr>
        <w:ilvl w:val="3"/>
        <w:numId w:val="1"/>
      </w:numPr>
      <w:tabs>
        <w:tab w:val="left" w:pos="432"/>
        <w:tab w:val="left" w:pos="864"/>
        <w:tab w:val="left" w:pos="1134"/>
      </w:tabs>
      <w:spacing w:line="480" w:lineRule="auto"/>
      <w:jc w:val="left"/>
      <w:outlineLvl w:val="3"/>
    </w:pPr>
    <w:rPr>
      <w:rFonts w:ascii="黑体" w:eastAsia="黑体" w:hAnsi="黑体"/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tabs>
        <w:tab w:val="left" w:pos="432"/>
        <w:tab w:val="left" w:pos="1008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qFormat/>
    <w:pPr>
      <w:ind w:firstLine="420"/>
    </w:pPr>
  </w:style>
  <w:style w:type="paragraph" w:styleId="TOC7">
    <w:name w:val="toc 7"/>
    <w:basedOn w:val="a"/>
    <w:next w:val="a"/>
    <w:uiPriority w:val="39"/>
    <w:qFormat/>
    <w:pPr>
      <w:ind w:left="1260"/>
      <w:jc w:val="left"/>
    </w:pPr>
    <w:rPr>
      <w:sz w:val="18"/>
    </w:rPr>
  </w:style>
  <w:style w:type="paragraph" w:styleId="a5">
    <w:name w:val="Document Map"/>
    <w:basedOn w:val="a"/>
    <w:link w:val="a6"/>
    <w:qFormat/>
    <w:pPr>
      <w:shd w:val="clear" w:color="auto" w:fill="000080"/>
    </w:pPr>
  </w:style>
  <w:style w:type="paragraph" w:styleId="a7">
    <w:name w:val="Body Text"/>
    <w:basedOn w:val="a"/>
    <w:link w:val="a8"/>
    <w:unhideWhenUsed/>
    <w:qFormat/>
    <w:pPr>
      <w:spacing w:after="120"/>
    </w:pPr>
  </w:style>
  <w:style w:type="paragraph" w:styleId="a9">
    <w:name w:val="Body Text Indent"/>
    <w:basedOn w:val="a"/>
    <w:link w:val="aa"/>
    <w:qFormat/>
    <w:pPr>
      <w:tabs>
        <w:tab w:val="left" w:pos="1155"/>
      </w:tabs>
      <w:ind w:leftChars="228" w:left="228"/>
    </w:pPr>
    <w:rPr>
      <w:rFonts w:ascii="宋体"/>
      <w:sz w:val="24"/>
    </w:rPr>
  </w:style>
  <w:style w:type="paragraph" w:styleId="TOC5">
    <w:name w:val="toc 5"/>
    <w:basedOn w:val="a"/>
    <w:next w:val="a"/>
    <w:uiPriority w:val="39"/>
    <w:qFormat/>
    <w:pPr>
      <w:ind w:left="840"/>
      <w:jc w:val="left"/>
    </w:pPr>
    <w:rPr>
      <w:sz w:val="18"/>
    </w:rPr>
  </w:style>
  <w:style w:type="paragraph" w:styleId="TOC3">
    <w:name w:val="toc 3"/>
    <w:basedOn w:val="a"/>
    <w:next w:val="a"/>
    <w:uiPriority w:val="39"/>
    <w:qFormat/>
    <w:pPr>
      <w:ind w:left="420"/>
      <w:jc w:val="left"/>
    </w:pPr>
  </w:style>
  <w:style w:type="paragraph" w:styleId="TOC8">
    <w:name w:val="toc 8"/>
    <w:basedOn w:val="a"/>
    <w:next w:val="a"/>
    <w:uiPriority w:val="39"/>
    <w:qFormat/>
    <w:pPr>
      <w:ind w:left="1470"/>
      <w:jc w:val="left"/>
    </w:pPr>
    <w:rPr>
      <w:sz w:val="18"/>
    </w:rPr>
  </w:style>
  <w:style w:type="paragraph" w:styleId="21">
    <w:name w:val="Body Text Indent 2"/>
    <w:basedOn w:val="a"/>
    <w:link w:val="22"/>
    <w:qFormat/>
    <w:pPr>
      <w:ind w:leftChars="200" w:left="200"/>
    </w:pPr>
    <w:rPr>
      <w:rFonts w:ascii="宋体"/>
      <w:bCs/>
      <w:kern w:val="44"/>
      <w:sz w:val="24"/>
    </w:rPr>
  </w:style>
  <w:style w:type="paragraph" w:styleId="ab">
    <w:name w:val="Balloon Text"/>
    <w:basedOn w:val="a"/>
    <w:link w:val="ac"/>
    <w:qFormat/>
    <w:rPr>
      <w:sz w:val="18"/>
      <w:szCs w:val="18"/>
      <w:lang w:val="zh-CN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lang w:val="zh-CN"/>
    </w:rPr>
  </w:style>
  <w:style w:type="paragraph" w:styleId="af">
    <w:name w:val="header"/>
    <w:basedOn w:val="a"/>
    <w:link w:val="af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lang w:val="zh-CN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caps/>
      <w:sz w:val="24"/>
    </w:rPr>
  </w:style>
  <w:style w:type="paragraph" w:styleId="TOC4">
    <w:name w:val="toc 4"/>
    <w:basedOn w:val="a"/>
    <w:next w:val="a"/>
    <w:uiPriority w:val="39"/>
    <w:qFormat/>
    <w:pPr>
      <w:ind w:left="630"/>
      <w:jc w:val="left"/>
    </w:pPr>
    <w:rPr>
      <w:sz w:val="18"/>
    </w:rPr>
  </w:style>
  <w:style w:type="paragraph" w:styleId="TOC6">
    <w:name w:val="toc 6"/>
    <w:basedOn w:val="a"/>
    <w:next w:val="a"/>
    <w:uiPriority w:val="39"/>
    <w:qFormat/>
    <w:pPr>
      <w:ind w:left="1050"/>
      <w:jc w:val="left"/>
    </w:pPr>
    <w:rPr>
      <w:sz w:val="18"/>
    </w:rPr>
  </w:style>
  <w:style w:type="paragraph" w:styleId="31">
    <w:name w:val="Body Text Indent 3"/>
    <w:basedOn w:val="a"/>
    <w:link w:val="32"/>
    <w:qFormat/>
    <w:pPr>
      <w:ind w:firstLineChars="200" w:firstLine="200"/>
    </w:pPr>
    <w:rPr>
      <w:sz w:val="24"/>
    </w:rPr>
  </w:style>
  <w:style w:type="paragraph" w:styleId="af1">
    <w:name w:val="table of figures"/>
    <w:basedOn w:val="a"/>
    <w:next w:val="a"/>
    <w:qFormat/>
    <w:pPr>
      <w:ind w:left="840" w:hanging="420"/>
    </w:pPr>
  </w:style>
  <w:style w:type="paragraph" w:styleId="TOC2">
    <w:name w:val="toc 2"/>
    <w:basedOn w:val="a"/>
    <w:next w:val="a"/>
    <w:uiPriority w:val="39"/>
    <w:qFormat/>
    <w:pPr>
      <w:ind w:left="210"/>
      <w:jc w:val="left"/>
    </w:pPr>
    <w:rPr>
      <w:smallCaps/>
    </w:rPr>
  </w:style>
  <w:style w:type="paragraph" w:styleId="TOC9">
    <w:name w:val="toc 9"/>
    <w:basedOn w:val="a"/>
    <w:next w:val="a"/>
    <w:uiPriority w:val="39"/>
    <w:qFormat/>
    <w:pPr>
      <w:ind w:left="1680"/>
      <w:jc w:val="left"/>
    </w:pPr>
    <w:rPr>
      <w:sz w:val="18"/>
    </w:rPr>
  </w:style>
  <w:style w:type="paragraph" w:styleId="af2">
    <w:name w:val="Normal (Web)"/>
    <w:basedOn w:val="a"/>
    <w:qFormat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paragraph" w:styleId="23">
    <w:name w:val="Body Text First Indent 2"/>
    <w:basedOn w:val="a9"/>
    <w:link w:val="24"/>
    <w:qFormat/>
    <w:pPr>
      <w:tabs>
        <w:tab w:val="clear" w:pos="1155"/>
      </w:tabs>
      <w:spacing w:after="120"/>
      <w:ind w:leftChars="200" w:left="200" w:firstLineChars="200" w:firstLine="200"/>
    </w:pPr>
    <w:rPr>
      <w:rFonts w:ascii="Times New Roman"/>
      <w:sz w:val="21"/>
    </w:rPr>
  </w:style>
  <w:style w:type="character" w:styleId="af3">
    <w:name w:val="page number"/>
    <w:basedOn w:val="a1"/>
    <w:qFormat/>
  </w:style>
  <w:style w:type="character" w:styleId="af4">
    <w:name w:val="Hyperlink"/>
    <w:uiPriority w:val="99"/>
    <w:qFormat/>
    <w:rPr>
      <w:color w:val="0000FF"/>
      <w:u w:val="single"/>
    </w:rPr>
  </w:style>
  <w:style w:type="character" w:customStyle="1" w:styleId="12">
    <w:name w:val="无列表1"/>
    <w:uiPriority w:val="99"/>
    <w:qFormat/>
  </w:style>
  <w:style w:type="character" w:customStyle="1" w:styleId="af0">
    <w:name w:val="页眉 字符"/>
    <w:link w:val="af"/>
    <w:uiPriority w:val="99"/>
    <w:qFormat/>
    <w:rPr>
      <w:kern w:val="2"/>
      <w:sz w:val="18"/>
    </w:rPr>
  </w:style>
  <w:style w:type="character" w:customStyle="1" w:styleId="ae">
    <w:name w:val="页脚 字符"/>
    <w:link w:val="ad"/>
    <w:uiPriority w:val="99"/>
    <w:qFormat/>
    <w:rPr>
      <w:kern w:val="2"/>
      <w:sz w:val="18"/>
    </w:rPr>
  </w:style>
  <w:style w:type="character" w:customStyle="1" w:styleId="ac">
    <w:name w:val="批注框文本 字符"/>
    <w:link w:val="ab"/>
    <w:qFormat/>
    <w:rPr>
      <w:kern w:val="2"/>
      <w:sz w:val="18"/>
      <w:szCs w:val="18"/>
    </w:rPr>
  </w:style>
  <w:style w:type="character" w:customStyle="1" w:styleId="13">
    <w:name w:val="普通表格1"/>
    <w:qFormat/>
    <w:rPr>
      <w:rFonts w:ascii="Times New Roman" w:eastAsia="宋体" w:hAnsi="Times New Roman"/>
      <w:sz w:val="20"/>
    </w:rPr>
  </w:style>
  <w:style w:type="character" w:customStyle="1" w:styleId="14">
    <w:name w:val="网格型1"/>
    <w:basedOn w:val="13"/>
    <w:qFormat/>
    <w:rPr>
      <w:rFonts w:ascii="Times New Roman" w:eastAsia="宋体" w:hAnsi="Times New Roman"/>
      <w:sz w:val="20"/>
    </w:rPr>
  </w:style>
  <w:style w:type="paragraph" w:customStyle="1" w:styleId="ParaCharCharChar1Char">
    <w:name w:val="默认段落字体 Para Char Char Char1 Char"/>
    <w:basedOn w:val="23"/>
    <w:qFormat/>
    <w:pPr>
      <w:spacing w:line="240" w:lineRule="atLeast"/>
    </w:pPr>
    <w:rPr>
      <w:kern w:val="0"/>
      <w:szCs w:val="21"/>
    </w:rPr>
  </w:style>
  <w:style w:type="paragraph" w:customStyle="1" w:styleId="TOC10">
    <w:name w:val="TOC 标题1"/>
    <w:basedOn w:val="10"/>
    <w:next w:val="a"/>
    <w:uiPriority w:val="39"/>
    <w:qFormat/>
    <w:pPr>
      <w:widowControl/>
      <w:numPr>
        <w:numId w:val="0"/>
      </w:numPr>
      <w:tabs>
        <w:tab w:val="left" w:pos="432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5">
    <w:name w:val="省厅正文"/>
    <w:basedOn w:val="a"/>
    <w:link w:val="Char"/>
    <w:qFormat/>
    <w:pPr>
      <w:spacing w:line="360" w:lineRule="auto"/>
      <w:ind w:firstLineChars="200" w:firstLine="480"/>
      <w:jc w:val="left"/>
    </w:pPr>
    <w:rPr>
      <w:rFonts w:ascii="宋体" w:hAnsi="宋体"/>
      <w:sz w:val="24"/>
      <w:szCs w:val="24"/>
    </w:rPr>
  </w:style>
  <w:style w:type="character" w:customStyle="1" w:styleId="Char">
    <w:name w:val="省厅正文 Char"/>
    <w:basedOn w:val="a1"/>
    <w:link w:val="af5"/>
    <w:qFormat/>
    <w:rPr>
      <w:rFonts w:ascii="宋体" w:hAnsi="宋体"/>
      <w:kern w:val="2"/>
      <w:sz w:val="24"/>
      <w:szCs w:val="24"/>
    </w:rPr>
  </w:style>
  <w:style w:type="character" w:customStyle="1" w:styleId="50">
    <w:name w:val="标题 5 字符"/>
    <w:basedOn w:val="a1"/>
    <w:link w:val="5"/>
    <w:qFormat/>
    <w:rPr>
      <w:b/>
      <w:bCs/>
      <w:kern w:val="2"/>
      <w:sz w:val="28"/>
      <w:szCs w:val="28"/>
    </w:rPr>
  </w:style>
  <w:style w:type="paragraph" w:styleId="af6">
    <w:name w:val="List Paragraph"/>
    <w:basedOn w:val="a"/>
    <w:link w:val="af7"/>
    <w:uiPriority w:val="34"/>
    <w:unhideWhenUsed/>
    <w:qFormat/>
    <w:pPr>
      <w:ind w:firstLineChars="200" w:firstLine="420"/>
    </w:pPr>
  </w:style>
  <w:style w:type="paragraph" w:customStyle="1" w:styleId="1">
    <w:name w:val="正文1"/>
    <w:basedOn w:val="af5"/>
    <w:link w:val="1Char"/>
    <w:qFormat/>
    <w:pPr>
      <w:numPr>
        <w:numId w:val="2"/>
      </w:numPr>
      <w:ind w:left="420" w:firstLineChars="0" w:firstLine="0"/>
    </w:pPr>
  </w:style>
  <w:style w:type="character" w:customStyle="1" w:styleId="1Char">
    <w:name w:val="正文1 Char"/>
    <w:basedOn w:val="Char"/>
    <w:link w:val="1"/>
    <w:qFormat/>
    <w:rPr>
      <w:rFonts w:ascii="宋体" w:hAnsi="宋体"/>
      <w:kern w:val="2"/>
      <w:sz w:val="24"/>
      <w:szCs w:val="24"/>
    </w:rPr>
  </w:style>
  <w:style w:type="paragraph" w:customStyle="1" w:styleId="15">
    <w:name w:val="样式 首行缩进:  1.5 字符"/>
    <w:basedOn w:val="a"/>
    <w:link w:val="15Char"/>
    <w:qFormat/>
    <w:pPr>
      <w:spacing w:line="440" w:lineRule="atLeast"/>
      <w:ind w:firstLineChars="200" w:firstLine="200"/>
    </w:pPr>
    <w:rPr>
      <w:kern w:val="0"/>
      <w:sz w:val="24"/>
      <w:szCs w:val="21"/>
    </w:rPr>
  </w:style>
  <w:style w:type="paragraph" w:customStyle="1" w:styleId="150">
    <w:name w:val="样式 宋体 行距: 1.5 倍行距"/>
    <w:basedOn w:val="a"/>
    <w:link w:val="15Char0"/>
    <w:qFormat/>
    <w:pPr>
      <w:spacing w:line="440" w:lineRule="atLeast"/>
      <w:ind w:firstLineChars="150" w:firstLine="150"/>
    </w:pPr>
    <w:rPr>
      <w:rFonts w:ascii="宋体"/>
      <w:kern w:val="0"/>
      <w:sz w:val="24"/>
      <w:szCs w:val="21"/>
    </w:rPr>
  </w:style>
  <w:style w:type="character" w:customStyle="1" w:styleId="15Char">
    <w:name w:val="样式 首行缩进:  1.5 字符 Char"/>
    <w:link w:val="15"/>
    <w:qFormat/>
    <w:rPr>
      <w:sz w:val="24"/>
      <w:szCs w:val="21"/>
    </w:rPr>
  </w:style>
  <w:style w:type="character" w:customStyle="1" w:styleId="15Char0">
    <w:name w:val="样式 宋体 行距: 1.5 倍行距 Char"/>
    <w:link w:val="150"/>
    <w:qFormat/>
    <w:rPr>
      <w:rFonts w:ascii="宋体"/>
      <w:sz w:val="24"/>
      <w:szCs w:val="21"/>
    </w:rPr>
  </w:style>
  <w:style w:type="paragraph" w:customStyle="1" w:styleId="xl34">
    <w:name w:val="xl34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4"/>
      <w:szCs w:val="24"/>
    </w:rPr>
  </w:style>
  <w:style w:type="character" w:customStyle="1" w:styleId="a4">
    <w:name w:val="正文缩进 字符"/>
    <w:link w:val="a0"/>
    <w:qFormat/>
    <w:rPr>
      <w:kern w:val="2"/>
      <w:sz w:val="21"/>
    </w:rPr>
  </w:style>
  <w:style w:type="paragraph" w:customStyle="1" w:styleId="3Heading3-oldh3ISO2L3heading33rdlevel3H3Leve">
    <w:name w:val="样式 标题 3Heading 3 - oldh3ISO2L3heading 33rd level3H3Leve..."/>
    <w:basedOn w:val="3"/>
    <w:qFormat/>
    <w:pPr>
      <w:numPr>
        <w:ilvl w:val="0"/>
        <w:numId w:val="0"/>
      </w:numPr>
      <w:tabs>
        <w:tab w:val="clear" w:pos="720"/>
        <w:tab w:val="clear" w:pos="1080"/>
      </w:tabs>
      <w:spacing w:before="120" w:after="120" w:line="240" w:lineRule="auto"/>
      <w:jc w:val="both"/>
    </w:pPr>
    <w:rPr>
      <w:rFonts w:ascii="宋体" w:hAnsi="宋体"/>
      <w:sz w:val="24"/>
      <w:szCs w:val="32"/>
    </w:rPr>
  </w:style>
  <w:style w:type="paragraph" w:customStyle="1" w:styleId="22Heading2HiddenHeading2CCBSheading2H2h2">
    <w:name w:val="样式 标题 2第一章 标题 2Heading 2 HiddenHeading 2 CCBSheading 2H2h2..."/>
    <w:basedOn w:val="2"/>
    <w:qFormat/>
    <w:pPr>
      <w:numPr>
        <w:ilvl w:val="0"/>
        <w:numId w:val="0"/>
      </w:numPr>
      <w:tabs>
        <w:tab w:val="clear" w:pos="576"/>
        <w:tab w:val="clear" w:pos="720"/>
      </w:tabs>
      <w:spacing w:line="240" w:lineRule="auto"/>
      <w:jc w:val="both"/>
    </w:pPr>
    <w:rPr>
      <w:sz w:val="28"/>
      <w:szCs w:val="20"/>
    </w:rPr>
  </w:style>
  <w:style w:type="character" w:customStyle="1" w:styleId="af7">
    <w:name w:val="列表段落 字符"/>
    <w:link w:val="af6"/>
    <w:uiPriority w:val="34"/>
    <w:qFormat/>
    <w:locked/>
    <w:rPr>
      <w:kern w:val="2"/>
      <w:sz w:val="21"/>
    </w:rPr>
  </w:style>
  <w:style w:type="paragraph" w:customStyle="1" w:styleId="p0">
    <w:name w:val="p0"/>
    <w:basedOn w:val="a"/>
    <w:qFormat/>
    <w:pPr>
      <w:widowControl/>
      <w:jc w:val="left"/>
    </w:pPr>
    <w:rPr>
      <w:kern w:val="0"/>
      <w:szCs w:val="21"/>
    </w:rPr>
  </w:style>
  <w:style w:type="paragraph" w:customStyle="1" w:styleId="xl40">
    <w:name w:val="xl40"/>
    <w:basedOn w:val="a"/>
    <w:qFormat/>
    <w:pPr>
      <w:widowControl/>
      <w:spacing w:before="100" w:beforeAutospacing="1" w:after="100" w:afterAutospacing="1"/>
      <w:jc w:val="center"/>
      <w:textAlignment w:val="top"/>
    </w:pPr>
    <w:rPr>
      <w:rFonts w:ascii="黑体" w:eastAsia="黑体" w:hAnsi="宋体" w:hint="eastAsia"/>
      <w:kern w:val="0"/>
      <w:sz w:val="36"/>
      <w:szCs w:val="36"/>
      <w:lang w:eastAsia="en-US"/>
    </w:rPr>
  </w:style>
  <w:style w:type="character" w:customStyle="1" w:styleId="Char0">
    <w:name w:val="页眉 Char"/>
    <w:uiPriority w:val="99"/>
    <w:qFormat/>
    <w:rPr>
      <w:kern w:val="2"/>
      <w:sz w:val="18"/>
      <w:szCs w:val="18"/>
    </w:rPr>
  </w:style>
  <w:style w:type="character" w:customStyle="1" w:styleId="11">
    <w:name w:val="标题 1 字符"/>
    <w:basedOn w:val="a1"/>
    <w:link w:val="10"/>
    <w:qFormat/>
    <w:rPr>
      <w:rFonts w:ascii="宋体" w:eastAsia="黑体" w:hAnsi="宋体"/>
      <w:kern w:val="44"/>
      <w:sz w:val="36"/>
    </w:rPr>
  </w:style>
  <w:style w:type="character" w:customStyle="1" w:styleId="20">
    <w:name w:val="标题 2 字符"/>
    <w:basedOn w:val="a1"/>
    <w:link w:val="2"/>
    <w:qFormat/>
    <w:rPr>
      <w:rFonts w:ascii="宋体" w:eastAsia="黑体" w:hAnsi="宋体" w:cs="宋体"/>
      <w:color w:val="000000"/>
      <w:sz w:val="32"/>
      <w:szCs w:val="32"/>
    </w:rPr>
  </w:style>
  <w:style w:type="character" w:customStyle="1" w:styleId="30">
    <w:name w:val="标题 3 字符"/>
    <w:basedOn w:val="a1"/>
    <w:link w:val="3"/>
    <w:qFormat/>
    <w:rPr>
      <w:rFonts w:ascii="黑体" w:eastAsia="黑体" w:hAnsi="黑体"/>
      <w:kern w:val="2"/>
      <w:sz w:val="28"/>
      <w:szCs w:val="28"/>
    </w:rPr>
  </w:style>
  <w:style w:type="character" w:customStyle="1" w:styleId="40">
    <w:name w:val="标题 4 字符"/>
    <w:basedOn w:val="a1"/>
    <w:link w:val="4"/>
    <w:qFormat/>
    <w:rPr>
      <w:rFonts w:ascii="黑体" w:eastAsia="黑体" w:hAnsi="黑体"/>
      <w:kern w:val="2"/>
      <w:sz w:val="24"/>
    </w:rPr>
  </w:style>
  <w:style w:type="character" w:customStyle="1" w:styleId="a6">
    <w:name w:val="文档结构图 字符"/>
    <w:basedOn w:val="a1"/>
    <w:link w:val="a5"/>
    <w:qFormat/>
    <w:rPr>
      <w:kern w:val="2"/>
      <w:sz w:val="21"/>
      <w:shd w:val="clear" w:color="auto" w:fill="000080"/>
    </w:rPr>
  </w:style>
  <w:style w:type="character" w:customStyle="1" w:styleId="aa">
    <w:name w:val="正文文本缩进 字符"/>
    <w:basedOn w:val="a1"/>
    <w:link w:val="a9"/>
    <w:qFormat/>
    <w:rPr>
      <w:rFonts w:ascii="宋体"/>
      <w:kern w:val="2"/>
      <w:sz w:val="24"/>
    </w:rPr>
  </w:style>
  <w:style w:type="character" w:customStyle="1" w:styleId="22">
    <w:name w:val="正文文本缩进 2 字符"/>
    <w:basedOn w:val="a1"/>
    <w:link w:val="21"/>
    <w:qFormat/>
    <w:rPr>
      <w:rFonts w:ascii="宋体"/>
      <w:bCs/>
      <w:kern w:val="44"/>
      <w:sz w:val="24"/>
    </w:rPr>
  </w:style>
  <w:style w:type="character" w:customStyle="1" w:styleId="24">
    <w:name w:val="正文文本首行缩进 2 字符"/>
    <w:basedOn w:val="aa"/>
    <w:link w:val="23"/>
    <w:qFormat/>
    <w:rPr>
      <w:rFonts w:ascii="宋体"/>
      <w:kern w:val="2"/>
      <w:sz w:val="21"/>
    </w:rPr>
  </w:style>
  <w:style w:type="character" w:customStyle="1" w:styleId="32">
    <w:name w:val="正文文本缩进 3 字符"/>
    <w:basedOn w:val="a1"/>
    <w:link w:val="31"/>
    <w:qFormat/>
    <w:rPr>
      <w:kern w:val="2"/>
      <w:sz w:val="24"/>
    </w:rPr>
  </w:style>
  <w:style w:type="character" w:customStyle="1" w:styleId="mm-editor-clipboard">
    <w:name w:val="mm-editor-clipboard"/>
    <w:basedOn w:val="a1"/>
    <w:qFormat/>
  </w:style>
  <w:style w:type="character" w:customStyle="1" w:styleId="content-link-text">
    <w:name w:val="content-link-text"/>
    <w:basedOn w:val="a1"/>
    <w:qFormat/>
  </w:style>
  <w:style w:type="character" w:customStyle="1" w:styleId="a8">
    <w:name w:val="正文文本 字符"/>
    <w:basedOn w:val="a1"/>
    <w:link w:val="a7"/>
    <w:qFormat/>
    <w:rPr>
      <w:kern w:val="2"/>
      <w:sz w:val="21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9" Type="http://schemas.openxmlformats.org/officeDocument/2006/relationships/footer" Target="footer4.xml"/><Relationship Id="rId21" Type="http://schemas.openxmlformats.org/officeDocument/2006/relationships/image" Target="media/image6.png"/><Relationship Id="rId34" Type="http://schemas.openxmlformats.org/officeDocument/2006/relationships/image" Target="media/image19.jpeg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32" Type="http://schemas.openxmlformats.org/officeDocument/2006/relationships/image" Target="media/image17.jpeg"/><Relationship Id="rId37" Type="http://schemas.openxmlformats.org/officeDocument/2006/relationships/image" Target="media/image22.pn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jpeg"/><Relationship Id="rId10" Type="http://schemas.openxmlformats.org/officeDocument/2006/relationships/header" Target="header2.xm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jpeg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image" Target="media/image18.jpeg"/><Relationship Id="rId38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0AF4AB-5E89-4455-84D2-9A31A427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231</Words>
  <Characters>1320</Characters>
  <Application>Microsoft Office Word</Application>
  <DocSecurity>0</DocSecurity>
  <Lines>11</Lines>
  <Paragraphs>3</Paragraphs>
  <ScaleCrop>false</ScaleCrop>
  <Company>yinhai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付标提（说明：小三号黑体字，允许为空，左对齐）</dc:title>
  <dc:creator>yangdecheng</dc:creator>
  <cp:lastModifiedBy>weisch</cp:lastModifiedBy>
  <cp:revision>207</cp:revision>
  <dcterms:created xsi:type="dcterms:W3CDTF">2018-04-02T06:14:00Z</dcterms:created>
  <dcterms:modified xsi:type="dcterms:W3CDTF">2023-11-13T03:31:00Z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21F814052C3843A3B9AA206D8B2BD4B6</vt:lpwstr>
  </property>
</Properties>
</file>