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32"/>
          <w:szCs w:val="32"/>
        </w:rPr>
        <w:id w:val="1748532287"/>
      </w:sdtPr>
      <w:sdtEndPr>
        <w:rPr>
          <w:rFonts w:ascii="宋体" w:hAnsi="宋体" w:eastAsia="宋体" w:cs="Times New Roman"/>
          <w:kern w:val="2"/>
          <w:sz w:val="21"/>
          <w:szCs w:val="32"/>
        </w:rPr>
      </w:sdtEndPr>
      <w:sdtContent>
        <w:p w14:paraId="32CCBA88">
          <w:pPr>
            <w:pStyle w:val="16"/>
            <w:spacing w:before="240" w:after="240"/>
            <w:rPr>
              <w:rFonts w:ascii="宋体" w:hAnsi="宋体" w:eastAsia="宋体"/>
              <w:color w:val="4F81BD" w:themeColor="accent1"/>
              <w:kern w:val="2"/>
              <w:sz w:val="32"/>
              <w:szCs w:val="32"/>
              <w14:textFill>
                <w14:solidFill>
                  <w14:schemeClr w14:val="accent1"/>
                </w14:solidFill>
              </w14:textFill>
            </w:rPr>
          </w:pPr>
          <w:r>
            <w:rPr>
              <w:rFonts w:hint="eastAsia" w:ascii="宋体" w:hAnsi="宋体" w:eastAsia="宋体"/>
              <w:color w:val="4F81BD" w:themeColor="accent1"/>
              <w:kern w:val="2"/>
              <w:sz w:val="32"/>
              <w:szCs w:val="32"/>
              <w14:textFill>
                <w14:solidFill>
                  <w14:schemeClr w14:val="accent1"/>
                </w14:solidFill>
              </w14:textFill>
            </w:rPr>
            <w:t>附件</w:t>
          </w:r>
          <w:r>
            <w:rPr>
              <w:rFonts w:hint="eastAsia" w:ascii="宋体" w:hAnsi="宋体" w:eastAsia="宋体"/>
              <w:color w:val="4F81BD" w:themeColor="accent1"/>
              <w:kern w:val="2"/>
              <w:sz w:val="32"/>
              <w:szCs w:val="32"/>
              <w:lang w:val="en-US" w:eastAsia="zh-CN"/>
              <w14:textFill>
                <w14:solidFill>
                  <w14:schemeClr w14:val="accent1"/>
                </w14:solidFill>
              </w14:textFill>
            </w:rPr>
            <w:t>4</w:t>
          </w:r>
          <w:r>
            <w:rPr>
              <w:rFonts w:hint="eastAsia" w:ascii="宋体" w:hAnsi="宋体" w:eastAsia="宋体"/>
              <w:color w:val="4F81BD" w:themeColor="accent1"/>
              <w:kern w:val="2"/>
              <w:sz w:val="32"/>
              <w:szCs w:val="32"/>
              <w14:textFill>
                <w14:solidFill>
                  <w14:schemeClr w14:val="accent1"/>
                </w14:solidFill>
              </w14:textFill>
            </w:rPr>
            <w:t>：</w:t>
          </w:r>
        </w:p>
        <w:p w14:paraId="0C435A5A">
          <w:pPr>
            <w:pStyle w:val="16"/>
            <w:spacing w:before="1540" w:after="240"/>
            <w:jc w:val="center"/>
            <w:rPr>
              <w:rFonts w:ascii="宋体" w:hAnsi="宋体" w:eastAsia="宋体"/>
              <w:color w:val="4F81BD" w:themeColor="accent1"/>
              <w14:textFill>
                <w14:solidFill>
                  <w14:schemeClr w14:val="accent1"/>
                </w14:solidFill>
              </w14:textFill>
            </w:rPr>
          </w:pPr>
          <w:r>
            <w:rPr>
              <w:rFonts w:ascii="宋体" w:hAnsi="宋体" w:eastAsia="宋体"/>
              <w:color w:val="4F81BD"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1248221D">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p w14:paraId="449D4AA9">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05670254-4943-40af-a51a-d07de764efa1}"/>
            </w:placeholder>
            <w:text/>
          </w:sdtPr>
          <w:sdtEndPr>
            <w:rPr>
              <w:rFonts w:hint="eastAsia" w:ascii="宋体" w:hAnsi="宋体" w:eastAsia="宋体" w:cstheme="majorBidi"/>
              <w:caps/>
              <w:sz w:val="80"/>
              <w:szCs w:val="80"/>
            </w:rPr>
          </w:sdtEndPr>
          <w:sdtContent>
            <w:p w14:paraId="60AA2E46">
              <w:pPr>
                <w:pStyle w:val="16"/>
                <w:pBdr>
                  <w:top w:val="single" w:color="4F81BD" w:themeColor="accent1" w:sz="6" w:space="6"/>
                  <w:bottom w:val="single" w:color="4F81BD"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096348cf-540c-4c8f-acb5-3b1d84122d6d}"/>
            </w:placeholder>
            <w:text/>
          </w:sdtPr>
          <w:sdtEndPr>
            <w:rPr>
              <w:rFonts w:hint="eastAsia" w:ascii="宋体" w:hAnsi="宋体" w:eastAsia="宋体"/>
              <w:sz w:val="48"/>
              <w:szCs w:val="28"/>
            </w:rPr>
          </w:sdtEndPr>
          <w:sdtContent>
            <w:p w14:paraId="6F71EE2A">
              <w:pPr>
                <w:pStyle w:val="16"/>
                <w:jc w:val="center"/>
                <w:rPr>
                  <w:rFonts w:ascii="宋体" w:hAnsi="宋体" w:eastAsia="宋体"/>
                  <w:sz w:val="48"/>
                  <w:szCs w:val="28"/>
                </w:rPr>
              </w:pPr>
              <w:r>
                <w:rPr>
                  <w:rFonts w:hint="eastAsia" w:ascii="宋体" w:hAnsi="宋体" w:eastAsia="宋体"/>
                  <w:sz w:val="48"/>
                  <w:szCs w:val="28"/>
                </w:rPr>
                <w:t>详细版V1.0</w:t>
              </w:r>
            </w:p>
          </w:sdtContent>
        </w:sdt>
        <w:p w14:paraId="7EE9BB92">
          <w:pPr>
            <w:pStyle w:val="16"/>
            <w:spacing w:before="480"/>
            <w:jc w:val="center"/>
            <w:rPr>
              <w:rFonts w:ascii="宋体" w:hAnsi="宋体" w:eastAsia="宋体"/>
              <w:color w:val="4F81BD" w:themeColor="accent1"/>
              <w14:textFill>
                <w14:solidFill>
                  <w14:schemeClr w14:val="accent1"/>
                </w14:solidFill>
              </w14:textFill>
            </w:rPr>
          </w:pPr>
        </w:p>
        <w:p w14:paraId="204DC730">
          <w:pPr>
            <w:kinsoku w:val="0"/>
            <w:overflowPunct w:val="0"/>
            <w:spacing w:line="360" w:lineRule="auto"/>
            <w:jc w:val="left"/>
            <w:rPr>
              <w:rFonts w:ascii="宋体" w:hAnsi="宋体"/>
            </w:rPr>
          </w:pPr>
          <w:r>
            <w:rPr>
              <w:rFonts w:ascii="宋体" w:hAnsi="宋体"/>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23B7D9">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77FA930A">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7A394041">
                                <w:pPr>
                                  <w:pStyle w:val="16"/>
                                  <w:jc w:val="center"/>
                                </w:pPr>
                              </w:p>
                              <w:p w14:paraId="73A5149A">
                                <w:pPr>
                                  <w:pStyle w:val="16"/>
                                </w:pPr>
                              </w:p>
                              <w:p w14:paraId="5C541147">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2423B7D9">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77FA930A">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7A394041">
                          <w:pPr>
                            <w:pStyle w:val="16"/>
                            <w:jc w:val="center"/>
                          </w:pPr>
                        </w:p>
                        <w:p w14:paraId="73A5149A">
                          <w:pPr>
                            <w:pStyle w:val="16"/>
                          </w:pPr>
                        </w:p>
                        <w:p w14:paraId="5C541147">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v:textbox>
                  </v:shape>
                </w:pict>
              </mc:Fallback>
            </mc:AlternateContent>
          </w:r>
          <w:r>
            <w:rPr>
              <w:rFonts w:ascii="宋体" w:hAnsi="宋体"/>
            </w:rPr>
            <w:br w:type="page"/>
          </w:r>
          <w:bookmarkStart w:id="0" w:name="_Hlk85643970"/>
          <w:r>
            <w:rPr>
              <w:rFonts w:hint="eastAsia" w:ascii="宋体" w:hAnsi="宋体" w:cs="宋体"/>
              <w:sz w:val="24"/>
            </w:rPr>
            <w:t>为了更好</w:t>
          </w:r>
          <w:r>
            <w:rPr>
              <w:rFonts w:hint="eastAsia" w:ascii="宋体" w:hAnsi="宋体" w:cs="宋体"/>
              <w:sz w:val="24"/>
              <w:lang w:eastAsia="zh-CN"/>
            </w:rPr>
            <w:t>地</w:t>
          </w:r>
          <w:bookmarkStart w:id="10" w:name="_GoBack"/>
          <w:bookmarkEnd w:id="10"/>
          <w:r>
            <w:rPr>
              <w:rFonts w:hint="eastAsia" w:ascii="宋体" w:hAnsi="宋体" w:cs="宋体"/>
              <w:sz w:val="24"/>
            </w:rPr>
            <w:t>为您服务，请仔细阅读本使用手册，谢谢！</w:t>
          </w:r>
        </w:p>
        <w:p w14:paraId="637DD2A1">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平台网址：</w:t>
          </w:r>
          <w:r>
            <w:rPr>
              <w:rStyle w:val="13"/>
              <w:rFonts w:ascii="宋体" w:hAnsi="宋体" w:eastAsia="宋体" w:cs="宋体"/>
              <w:sz w:val="24"/>
              <w:szCs w:val="24"/>
            </w:rPr>
            <w:t>https://jht.jiangmen.gov.cn/#/home</w:t>
          </w:r>
        </w:p>
        <w:p w14:paraId="4FE5297F">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推荐登录浏览器：建议使用谷歌Chrome浏览器、3</w:t>
          </w:r>
          <w:r>
            <w:rPr>
              <w:rFonts w:ascii="宋体" w:hAnsi="宋体" w:cs="宋体"/>
              <w:sz w:val="24"/>
            </w:rPr>
            <w:t>60</w:t>
          </w:r>
          <w:r>
            <w:rPr>
              <w:rFonts w:hint="eastAsia" w:ascii="宋体" w:hAnsi="宋体" w:cs="宋体"/>
              <w:sz w:val="24"/>
            </w:rPr>
            <w:t>浏览器（急速模式）</w:t>
          </w:r>
        </w:p>
        <w:p w14:paraId="51128E61">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26390B7D">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sectPr>
              <w:headerReference r:id="rId3" w:type="default"/>
              <w:footerReference r:id="rId4" w:type="default"/>
              <w:pgSz w:w="11906" w:h="16838"/>
              <w:pgMar w:top="1440" w:right="1531" w:bottom="1440" w:left="1531" w:header="851" w:footer="992" w:gutter="0"/>
              <w:cols w:space="425" w:num="1"/>
              <w:docGrid w:type="lines" w:linePitch="312" w:charSpace="0"/>
            </w:sectPr>
          </w:pPr>
          <w:r>
            <w:rPr>
              <w:rFonts w:hint="eastAsia" w:ascii="宋体" w:hAnsi="宋体" w:cs="宋体"/>
              <w:sz w:val="24"/>
            </w:rPr>
            <w:t>技术咨询电话：075</w:t>
          </w:r>
          <w:r>
            <w:rPr>
              <w:rFonts w:ascii="宋体" w:hAnsi="宋体" w:cs="宋体"/>
              <w:sz w:val="24"/>
            </w:rPr>
            <w:t>0</w:t>
          </w:r>
          <w:r>
            <w:rPr>
              <w:rFonts w:hint="eastAsia" w:ascii="宋体" w:hAnsi="宋体" w:cs="宋体"/>
              <w:sz w:val="24"/>
            </w:rPr>
            <w:t>-</w:t>
          </w:r>
          <w:r>
            <w:rPr>
              <w:rFonts w:ascii="宋体" w:hAnsi="宋体" w:cs="宋体"/>
              <w:sz w:val="24"/>
            </w:rPr>
            <w:t>3501712</w:t>
          </w:r>
        </w:p>
        <w:bookmarkEnd w:id="0"/>
        <w:p w14:paraId="3DBF6D2B">
          <w:pPr>
            <w:widowControl/>
            <w:jc w:val="left"/>
            <w:rPr>
              <w:rFonts w:ascii="宋体" w:hAnsi="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04D51890">
              <w:pPr>
                <w:pStyle w:val="20"/>
                <w:rPr>
                  <w:lang w:val="zh-CN"/>
                </w:rPr>
              </w:pPr>
            </w:p>
            <w:p w14:paraId="3698E9F3">
              <w:pPr>
                <w:pStyle w:val="9"/>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1FFB134B">
              <w:pPr>
                <w:pStyle w:val="9"/>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1BC618DF">
              <w:pPr>
                <w:pStyle w:val="9"/>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60E36BC3">
              <w:pPr>
                <w:pStyle w:val="10"/>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79C146D6">
              <w:pPr>
                <w:pStyle w:val="10"/>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650E3AC4">
              <w:pPr>
                <w:pStyle w:val="9"/>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1E702DD0">
              <w:pPr>
                <w:pStyle w:val="10"/>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1536000D">
              <w:pPr>
                <w:pStyle w:val="10"/>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54030D6B">
              <w:pPr>
                <w:pStyle w:val="10"/>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2E640E6A">
              <w:pPr>
                <w:rPr>
                  <w:rFonts w:ascii="宋体" w:hAnsi="宋体"/>
                </w:rPr>
              </w:pPr>
              <w:r>
                <w:rPr>
                  <w:rFonts w:ascii="宋体" w:hAnsi="宋体"/>
                  <w:b/>
                  <w:bCs/>
                  <w:sz w:val="28"/>
                  <w:szCs w:val="28"/>
                  <w:lang w:val="zh-CN"/>
                </w:rPr>
                <w:fldChar w:fldCharType="end"/>
              </w:r>
            </w:p>
          </w:sdtContent>
        </w:sdt>
        <w:p w14:paraId="12355494">
          <w:pPr>
            <w:widowControl/>
            <w:jc w:val="left"/>
            <w:rPr>
              <w:rFonts w:ascii="宋体" w:hAnsi="宋体"/>
            </w:rPr>
          </w:pPr>
          <w:r>
            <w:rPr>
              <w:rFonts w:ascii="宋体" w:hAnsi="宋体"/>
            </w:rPr>
            <w:br w:type="page"/>
          </w:r>
        </w:p>
      </w:sdtContent>
    </w:sdt>
    <w:p w14:paraId="0A8E5926">
      <w:pPr>
        <w:pStyle w:val="2"/>
        <w:rPr>
          <w:rFonts w:ascii="宋体" w:hAnsi="宋体" w:eastAsia="宋体"/>
        </w:rPr>
      </w:pPr>
      <w:bookmarkStart w:id="1" w:name="_Toc91146581"/>
      <w:r>
        <w:rPr>
          <w:rFonts w:hint="eastAsia" w:ascii="宋体" w:hAnsi="宋体" w:eastAsia="宋体"/>
        </w:rPr>
        <w:t>一、注册</w:t>
      </w:r>
      <w:bookmarkEnd w:id="1"/>
    </w:p>
    <w:p w14:paraId="0AF9BB6E">
      <w:pPr>
        <w:spacing w:line="360" w:lineRule="auto"/>
        <w:ind w:firstLine="420" w:firstLineChars="200"/>
        <w:rPr>
          <w:rFonts w:ascii="宋体" w:hAnsi="宋体"/>
        </w:rPr>
      </w:pPr>
      <w:r>
        <w:rPr>
          <w:rFonts w:hint="eastAsia" w:ascii="宋体" w:hAnsi="宋体"/>
        </w:rPr>
        <w:t>①点击首页右上角【登录】，选择【我是企业/个人用户】；</w:t>
      </w:r>
    </w:p>
    <w:p w14:paraId="576DD724">
      <w:pPr>
        <w:rPr>
          <w:rFonts w:ascii="宋体" w:hAnsi="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64A0EA8F">
      <w:pPr>
        <w:spacing w:line="360" w:lineRule="auto"/>
        <w:ind w:firstLine="420" w:firstLineChars="200"/>
        <w:rPr>
          <w:rFonts w:ascii="宋体" w:hAnsi="宋体"/>
        </w:rPr>
      </w:pPr>
      <w:r>
        <w:rPr>
          <w:rFonts w:hint="eastAsia" w:ascii="宋体" w:hAnsi="宋体"/>
        </w:rPr>
        <w:t>②注册方式一：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3729D3EC">
      <w:pPr>
        <w:rPr>
          <w:rFonts w:ascii="宋体" w:hAnsi="宋体"/>
        </w:rPr>
      </w:pPr>
      <w:r>
        <w:rPr>
          <w:rFonts w:ascii="宋体" w:hAnsi="宋体"/>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14:paraId="40090310">
      <w:pPr>
        <w:jc w:val="center"/>
        <w:rPr>
          <w:rFonts w:ascii="宋体" w:hAnsi="宋体"/>
        </w:rPr>
      </w:pPr>
      <w:r>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706986" cy="3695114"/>
                    </a:xfrm>
                    <a:prstGeom prst="rect">
                      <a:avLst/>
                    </a:prstGeom>
                  </pic:spPr>
                </pic:pic>
              </a:graphicData>
            </a:graphic>
          </wp:inline>
        </w:drawing>
      </w:r>
    </w:p>
    <w:p w14:paraId="7E0633BB">
      <w:pPr>
        <w:rPr>
          <w:rFonts w:ascii="宋体" w:hAnsi="宋体"/>
        </w:rPr>
      </w:pPr>
    </w:p>
    <w:p w14:paraId="40D687B0">
      <w:pPr>
        <w:ind w:firstLine="420"/>
        <w:rPr>
          <w:rFonts w:ascii="宋体" w:hAnsi="宋体"/>
        </w:rPr>
      </w:pPr>
      <w:r>
        <w:rPr>
          <w:rFonts w:hint="eastAsia" w:ascii="宋体" w:hAnsi="宋体"/>
        </w:rPr>
        <w:t>注册方式二：点击下方【立即注册】通过法人信息注册</w:t>
      </w:r>
    </w:p>
    <w:p w14:paraId="12C1EB91">
      <w:pPr>
        <w:rPr>
          <w:rFonts w:ascii="宋体" w:hAnsi="宋体"/>
        </w:rPr>
      </w:pPr>
      <w:r>
        <w:rPr>
          <w:rFonts w:ascii="宋体" w:hAnsi="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41B5C252">
      <w:pPr>
        <w:spacing w:line="360" w:lineRule="auto"/>
        <w:ind w:firstLine="420" w:firstLineChars="200"/>
        <w:rPr>
          <w:rFonts w:ascii="宋体" w:hAnsi="宋体"/>
        </w:rPr>
      </w:pPr>
      <w:r>
        <w:rPr>
          <w:rFonts w:hint="eastAsia" w:ascii="宋体" w:hAnsi="宋体"/>
        </w:rPr>
        <w:t>④选择注册方式，若注册单位账号请选择【法人注册】，申请人信息粤省事人脸识别实名验证部分可使用账号经办人身份信息，实名验证部分可跳过。</w:t>
      </w:r>
    </w:p>
    <w:p w14:paraId="66F62C71">
      <w:pPr>
        <w:rPr>
          <w:rFonts w:ascii="宋体" w:hAnsi="宋体"/>
        </w:rPr>
      </w:pPr>
      <w:r>
        <w:rPr>
          <w:rFonts w:ascii="宋体" w:hAnsi="宋体"/>
        </w:rPr>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2326640"/>
                    </a:xfrm>
                    <a:prstGeom prst="rect">
                      <a:avLst/>
                    </a:prstGeom>
                  </pic:spPr>
                </pic:pic>
              </a:graphicData>
            </a:graphic>
          </wp:inline>
        </w:drawing>
      </w:r>
    </w:p>
    <w:p w14:paraId="724E87A3">
      <w:pPr>
        <w:rPr>
          <w:rFonts w:ascii="宋体" w:hAnsi="宋体"/>
        </w:rPr>
      </w:pPr>
      <w:r>
        <w:rPr>
          <w:rFonts w:hint="eastAsia" w:ascii="宋体" w:hAnsi="宋体"/>
        </w:rPr>
        <w:t>⑤注意：账号注册成功并登录后需完善单位或个人信息才可申请补贴事项。</w:t>
      </w:r>
    </w:p>
    <w:p w14:paraId="04BE5B2F">
      <w:pPr>
        <w:rPr>
          <w:rFonts w:ascii="宋体" w:hAnsi="宋体"/>
        </w:rPr>
      </w:pPr>
      <w:r>
        <w:rPr>
          <w:rFonts w:ascii="宋体" w:hAnsi="宋体"/>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18E25D14">
      <w:pPr>
        <w:widowControl/>
        <w:jc w:val="left"/>
        <w:rPr>
          <w:rFonts w:ascii="宋体" w:hAnsi="宋体"/>
          <w:b/>
          <w:bCs/>
          <w:kern w:val="44"/>
          <w:sz w:val="44"/>
          <w:szCs w:val="44"/>
        </w:rPr>
      </w:pPr>
      <w:bookmarkStart w:id="2" w:name="_Toc91146582"/>
      <w:r>
        <w:rPr>
          <w:rFonts w:ascii="宋体" w:hAnsi="宋体"/>
        </w:rPr>
        <w:br w:type="page"/>
      </w:r>
    </w:p>
    <w:p w14:paraId="7CBEA0E4">
      <w:pPr>
        <w:pStyle w:val="2"/>
        <w:rPr>
          <w:rFonts w:ascii="宋体" w:hAnsi="宋体" w:eastAsia="宋体"/>
        </w:rPr>
      </w:pPr>
      <w:r>
        <w:rPr>
          <w:rFonts w:hint="eastAsia" w:ascii="宋体" w:hAnsi="宋体" w:eastAsia="宋体"/>
        </w:rPr>
        <w:t>二、登录</w:t>
      </w:r>
      <w:bookmarkEnd w:id="2"/>
    </w:p>
    <w:p w14:paraId="78FB06BF">
      <w:pPr>
        <w:spacing w:line="360" w:lineRule="auto"/>
        <w:ind w:firstLine="420" w:firstLineChars="200"/>
        <w:rPr>
          <w:rFonts w:ascii="宋体" w:hAnsi="宋体"/>
        </w:rPr>
      </w:pPr>
      <w:r>
        <w:rPr>
          <w:rFonts w:hint="eastAsia" w:ascii="宋体" w:hAnsi="宋体"/>
        </w:rPr>
        <w:t>①点击首页右上角【登录】，选择【我是企业/个人用户】；</w:t>
      </w:r>
    </w:p>
    <w:p w14:paraId="71233A52">
      <w:pPr>
        <w:rPr>
          <w:rFonts w:ascii="宋体" w:hAnsi="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67AD80E3">
      <w:pPr>
        <w:spacing w:line="360" w:lineRule="auto"/>
        <w:ind w:firstLine="420" w:firstLineChars="200"/>
        <w:rPr>
          <w:rFonts w:ascii="宋体" w:hAnsi="宋体"/>
        </w:rPr>
      </w:pPr>
      <w:r>
        <w:rPr>
          <w:rFonts w:hint="eastAsia" w:ascii="宋体" w:hAnsi="宋体"/>
        </w:rPr>
        <w:t>②登录方式一：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7117C72C">
      <w:pPr>
        <w:spacing w:line="360" w:lineRule="auto"/>
        <w:rPr>
          <w:rFonts w:ascii="宋体" w:hAnsi="宋体"/>
        </w:rPr>
      </w:pPr>
      <w:r>
        <w:rPr>
          <w:rFonts w:ascii="宋体" w:hAnsi="宋体"/>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14:paraId="09EC61A0">
      <w:pPr>
        <w:spacing w:line="360" w:lineRule="auto"/>
        <w:ind w:firstLine="420" w:firstLineChars="200"/>
        <w:rPr>
          <w:rFonts w:ascii="宋体" w:hAnsi="宋体"/>
        </w:rPr>
      </w:pPr>
    </w:p>
    <w:p w14:paraId="53D5E1A4">
      <w:pPr>
        <w:spacing w:line="360" w:lineRule="auto"/>
        <w:ind w:firstLine="420" w:firstLineChars="200"/>
        <w:rPr>
          <w:rFonts w:ascii="宋体" w:hAnsi="宋体"/>
        </w:rPr>
      </w:pPr>
    </w:p>
    <w:p w14:paraId="19F17C7F">
      <w:pPr>
        <w:spacing w:line="360" w:lineRule="auto"/>
        <w:ind w:firstLine="420" w:firstLineChars="200"/>
        <w:rPr>
          <w:rFonts w:ascii="宋体" w:hAnsi="宋体"/>
        </w:rPr>
      </w:pPr>
      <w:r>
        <w:rPr>
          <w:rFonts w:hint="eastAsia" w:ascii="宋体" w:hAnsi="宋体"/>
        </w:rPr>
        <w:t>登录方式二：选择登录方式，若登录单位账号请切换为法人登录，点击“账号密码”。</w:t>
      </w:r>
    </w:p>
    <w:p w14:paraId="4852F352">
      <w:pPr>
        <w:rPr>
          <w:rFonts w:ascii="宋体" w:hAnsi="宋体"/>
        </w:rPr>
      </w:pPr>
      <w:r>
        <w:rPr>
          <w:rFonts w:ascii="宋体" w:hAnsi="宋体" w:cs="宋体"/>
        </w:rPr>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7960" cy="3111500"/>
                    </a:xfrm>
                    <a:prstGeom prst="rect">
                      <a:avLst/>
                    </a:prstGeom>
                    <a:noFill/>
                    <a:ln>
                      <a:noFill/>
                    </a:ln>
                  </pic:spPr>
                </pic:pic>
              </a:graphicData>
            </a:graphic>
          </wp:inline>
        </w:drawing>
      </w:r>
    </w:p>
    <w:p w14:paraId="4D83AA05">
      <w:pPr>
        <w:widowControl/>
        <w:jc w:val="left"/>
        <w:rPr>
          <w:rFonts w:ascii="宋体" w:hAnsi="宋体"/>
          <w:b/>
          <w:bCs/>
          <w:kern w:val="44"/>
          <w:sz w:val="44"/>
          <w:szCs w:val="44"/>
        </w:rPr>
      </w:pPr>
      <w:bookmarkStart w:id="3" w:name="_Toc91146583"/>
      <w:r>
        <w:rPr>
          <w:rFonts w:ascii="宋体" w:hAnsi="宋体"/>
        </w:rPr>
        <w:br w:type="page"/>
      </w:r>
    </w:p>
    <w:p w14:paraId="2902E688">
      <w:pPr>
        <w:pStyle w:val="2"/>
        <w:rPr>
          <w:rFonts w:ascii="宋体" w:hAnsi="宋体" w:eastAsia="宋体"/>
        </w:rPr>
      </w:pPr>
      <w:r>
        <w:rPr>
          <w:rFonts w:hint="eastAsia" w:ascii="宋体" w:hAnsi="宋体" w:eastAsia="宋体"/>
        </w:rPr>
        <w:t>三、申报项目</w:t>
      </w:r>
      <w:bookmarkEnd w:id="3"/>
    </w:p>
    <w:p w14:paraId="42B1954F">
      <w:pPr>
        <w:pStyle w:val="3"/>
        <w:rPr>
          <w:rFonts w:ascii="宋体" w:hAnsi="宋体" w:eastAsia="宋体"/>
        </w:rPr>
      </w:pPr>
      <w:bookmarkStart w:id="4" w:name="_Toc91146584"/>
      <w:r>
        <w:rPr>
          <w:rFonts w:hint="eastAsia" w:ascii="宋体" w:hAnsi="宋体" w:eastAsia="宋体"/>
        </w:rPr>
        <w:t>3.1、查找项目</w:t>
      </w:r>
      <w:bookmarkEnd w:id="4"/>
    </w:p>
    <w:p w14:paraId="1631BAB4">
      <w:pPr>
        <w:spacing w:line="360" w:lineRule="auto"/>
        <w:ind w:firstLine="420" w:firstLineChars="200"/>
        <w:rPr>
          <w:rFonts w:ascii="宋体" w:hAnsi="宋体"/>
        </w:rPr>
      </w:pPr>
      <w:r>
        <w:rPr>
          <w:rFonts w:hint="eastAsia" w:ascii="宋体" w:hAnsi="宋体"/>
        </w:rPr>
        <w:t>①方法一：点击【项目申报】，按条件筛选项目；</w:t>
      </w:r>
    </w:p>
    <w:p w14:paraId="32AFFEB1">
      <w:pPr>
        <w:rPr>
          <w:rFonts w:ascii="宋体" w:hAnsi="宋体"/>
        </w:rPr>
      </w:pPr>
      <w:r>
        <w:rPr>
          <w:rFonts w:ascii="宋体" w:hAnsi="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1934210"/>
                    </a:xfrm>
                    <a:prstGeom prst="rect">
                      <a:avLst/>
                    </a:prstGeom>
                  </pic:spPr>
                </pic:pic>
              </a:graphicData>
            </a:graphic>
          </wp:inline>
        </w:drawing>
      </w:r>
    </w:p>
    <w:p w14:paraId="562139B9">
      <w:pPr>
        <w:spacing w:line="360" w:lineRule="auto"/>
        <w:ind w:firstLine="420" w:firstLineChars="200"/>
        <w:rPr>
          <w:rFonts w:ascii="宋体" w:hAnsi="宋体"/>
        </w:rPr>
      </w:pPr>
      <w:r>
        <w:rPr>
          <w:rFonts w:hint="eastAsia" w:ascii="宋体" w:hAnsi="宋体"/>
        </w:rPr>
        <w:t>②方法二：在【智能搜索】框输入项目关键字进行查找；</w:t>
      </w:r>
    </w:p>
    <w:p w14:paraId="26B05FA1">
      <w:pPr>
        <w:rPr>
          <w:rFonts w:ascii="宋体" w:hAnsi="宋体"/>
        </w:rPr>
      </w:pPr>
      <w:r>
        <w:rPr>
          <w:rFonts w:ascii="宋体" w:hAnsi="宋体"/>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1928495"/>
                    </a:xfrm>
                    <a:prstGeom prst="rect">
                      <a:avLst/>
                    </a:prstGeom>
                  </pic:spPr>
                </pic:pic>
              </a:graphicData>
            </a:graphic>
          </wp:inline>
        </w:drawing>
      </w:r>
    </w:p>
    <w:p w14:paraId="61FD44B5">
      <w:pPr>
        <w:pStyle w:val="3"/>
        <w:rPr>
          <w:rFonts w:ascii="宋体" w:hAnsi="宋体" w:eastAsia="宋体"/>
        </w:rPr>
      </w:pPr>
      <w:bookmarkStart w:id="5" w:name="_Toc91146585"/>
      <w:r>
        <w:rPr>
          <w:rFonts w:hint="eastAsia" w:ascii="宋体" w:hAnsi="宋体" w:eastAsia="宋体"/>
        </w:rPr>
        <w:t>3.2、申报项目</w:t>
      </w:r>
      <w:bookmarkEnd w:id="5"/>
    </w:p>
    <w:p w14:paraId="73D61317">
      <w:pPr>
        <w:spacing w:line="360" w:lineRule="auto"/>
        <w:ind w:firstLine="420" w:firstLineChars="200"/>
        <w:rPr>
          <w:rFonts w:ascii="宋体" w:hAnsi="宋体"/>
        </w:rPr>
      </w:pPr>
      <w:r>
        <w:rPr>
          <w:rFonts w:hint="eastAsia" w:ascii="宋体" w:hAnsi="宋体"/>
        </w:rPr>
        <w:t>①选择项目，进入项目详情页；</w:t>
      </w:r>
    </w:p>
    <w:p w14:paraId="5367CA77">
      <w:pPr>
        <w:rPr>
          <w:rFonts w:ascii="宋体" w:hAnsi="宋体"/>
        </w:rPr>
      </w:pPr>
      <w:r>
        <w:rPr>
          <w:rFonts w:ascii="宋体" w:hAnsi="宋体"/>
        </w:rPr>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423795"/>
                    </a:xfrm>
                    <a:prstGeom prst="rect">
                      <a:avLst/>
                    </a:prstGeom>
                  </pic:spPr>
                </pic:pic>
              </a:graphicData>
            </a:graphic>
          </wp:inline>
        </w:drawing>
      </w:r>
    </w:p>
    <w:p w14:paraId="213BFAF2">
      <w:pPr>
        <w:spacing w:line="360" w:lineRule="auto"/>
        <w:ind w:firstLine="420" w:firstLineChars="200"/>
        <w:rPr>
          <w:rFonts w:ascii="宋体" w:hAnsi="宋体"/>
        </w:rPr>
      </w:pPr>
      <w:r>
        <w:rPr>
          <w:rFonts w:hint="eastAsia" w:ascii="宋体" w:hAnsi="宋体"/>
        </w:rPr>
        <w:t>②点击“立即申报”，进入项目申报书页面；</w:t>
      </w:r>
    </w:p>
    <w:p w14:paraId="5FC44341">
      <w:pPr>
        <w:rPr>
          <w:rFonts w:ascii="宋体" w:hAnsi="宋体"/>
        </w:rPr>
      </w:pPr>
      <w:r>
        <w:rPr>
          <w:rFonts w:ascii="宋体" w:hAnsi="宋体"/>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2426970"/>
                    </a:xfrm>
                    <a:prstGeom prst="rect">
                      <a:avLst/>
                    </a:prstGeom>
                  </pic:spPr>
                </pic:pic>
              </a:graphicData>
            </a:graphic>
          </wp:inline>
        </w:drawing>
      </w:r>
    </w:p>
    <w:p w14:paraId="0BCEF3BA">
      <w:pPr>
        <w:spacing w:line="360" w:lineRule="auto"/>
        <w:ind w:firstLine="420" w:firstLineChars="200"/>
        <w:rPr>
          <w:rFonts w:ascii="宋体" w:hAnsi="宋体"/>
        </w:rPr>
      </w:pPr>
      <w:r>
        <w:rPr>
          <w:rFonts w:hint="eastAsia" w:ascii="宋体" w:hAnsi="宋体"/>
        </w:rPr>
        <w:t>③填写申报书；</w:t>
      </w:r>
    </w:p>
    <w:p w14:paraId="14F22826">
      <w:pPr>
        <w:rPr>
          <w:rFonts w:ascii="宋体" w:hAnsi="宋体"/>
        </w:rPr>
      </w:pPr>
      <w: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2907665"/>
                    </a:xfrm>
                    <a:prstGeom prst="rect">
                      <a:avLst/>
                    </a:prstGeom>
                  </pic:spPr>
                </pic:pic>
              </a:graphicData>
            </a:graphic>
          </wp:inline>
        </w:drawing>
      </w:r>
    </w:p>
    <w:p w14:paraId="533AF762">
      <w:pPr>
        <w:spacing w:line="360" w:lineRule="auto"/>
        <w:ind w:firstLine="420" w:firstLineChars="200"/>
        <w:rPr>
          <w:rFonts w:ascii="宋体" w:hAnsi="宋体"/>
        </w:rPr>
      </w:pPr>
      <w:r>
        <w:rPr>
          <w:rFonts w:hint="eastAsia" w:ascii="宋体" w:hAnsi="宋体"/>
        </w:rPr>
        <w:t>④依据要求上传附件清单；</w:t>
      </w:r>
    </w:p>
    <w:p w14:paraId="318B10EE">
      <w:pPr>
        <w:rPr>
          <w:rFonts w:ascii="宋体" w:hAnsi="宋体"/>
        </w:rPr>
      </w:pPr>
      <w: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5274310" cy="2907665"/>
                    </a:xfrm>
                    <a:prstGeom prst="rect">
                      <a:avLst/>
                    </a:prstGeom>
                  </pic:spPr>
                </pic:pic>
              </a:graphicData>
            </a:graphic>
          </wp:inline>
        </w:drawing>
      </w:r>
    </w:p>
    <w:p w14:paraId="50E6D679">
      <w:pPr>
        <w:spacing w:line="360" w:lineRule="auto"/>
        <w:ind w:firstLine="420" w:firstLineChars="200"/>
        <w:rPr>
          <w:rFonts w:ascii="宋体" w:hAnsi="宋体"/>
        </w:rPr>
      </w:pPr>
      <w:r>
        <w:rPr>
          <w:rFonts w:hint="eastAsia" w:ascii="宋体" w:hAnsi="宋体"/>
        </w:rPr>
        <w:t>⑤确认无误后点击“提交申请”，完成申报。</w:t>
      </w:r>
    </w:p>
    <w:p w14:paraId="5B41437B">
      <w:pPr>
        <w:rPr>
          <w:rFonts w:ascii="宋体" w:hAnsi="宋体"/>
        </w:rPr>
      </w:pPr>
      <w: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907665"/>
                    </a:xfrm>
                    <a:prstGeom prst="rect">
                      <a:avLst/>
                    </a:prstGeom>
                  </pic:spPr>
                </pic:pic>
              </a:graphicData>
            </a:graphic>
          </wp:inline>
        </w:drawing>
      </w:r>
    </w:p>
    <w:p w14:paraId="321478CB">
      <w:pPr>
        <w:widowControl/>
        <w:jc w:val="left"/>
        <w:rPr>
          <w:rFonts w:ascii="宋体" w:hAnsi="宋体"/>
          <w:b/>
          <w:bCs/>
          <w:kern w:val="44"/>
          <w:sz w:val="44"/>
          <w:szCs w:val="44"/>
        </w:rPr>
      </w:pPr>
      <w:bookmarkStart w:id="6" w:name="_Toc91146586"/>
      <w:r>
        <w:rPr>
          <w:rFonts w:ascii="宋体" w:hAnsi="宋体"/>
        </w:rPr>
        <w:br w:type="page"/>
      </w:r>
    </w:p>
    <w:p w14:paraId="4B65F658">
      <w:pPr>
        <w:pStyle w:val="2"/>
        <w:rPr>
          <w:rFonts w:ascii="宋体" w:hAnsi="宋体" w:eastAsia="宋体"/>
        </w:rPr>
      </w:pPr>
      <w:r>
        <w:rPr>
          <w:rFonts w:hint="eastAsia" w:ascii="宋体" w:hAnsi="宋体" w:eastAsia="宋体"/>
        </w:rPr>
        <w:t>四、项目后续进度</w:t>
      </w:r>
      <w:bookmarkEnd w:id="6"/>
    </w:p>
    <w:p w14:paraId="4C52A2BE">
      <w:pPr>
        <w:pStyle w:val="3"/>
        <w:rPr>
          <w:rFonts w:ascii="宋体" w:hAnsi="宋体" w:eastAsia="宋体"/>
        </w:rPr>
      </w:pPr>
      <w:bookmarkStart w:id="7" w:name="_Toc91146587"/>
      <w:r>
        <w:rPr>
          <w:rFonts w:hint="eastAsia" w:ascii="宋体" w:hAnsi="宋体" w:eastAsia="宋体"/>
        </w:rPr>
        <w:t>4.1查询项目进度</w:t>
      </w:r>
      <w:bookmarkEnd w:id="7"/>
    </w:p>
    <w:p w14:paraId="5570D81D">
      <w:pPr>
        <w:spacing w:line="360" w:lineRule="auto"/>
        <w:ind w:firstLine="420" w:firstLineChars="200"/>
        <w:rPr>
          <w:rFonts w:ascii="宋体" w:hAnsi="宋体"/>
        </w:rPr>
      </w:pPr>
      <w:r>
        <w:rPr>
          <w:rFonts w:hint="eastAsia" w:ascii="宋体" w:hAnsi="宋体"/>
        </w:rPr>
        <w:t>①进入我的工作台</w:t>
      </w:r>
    </w:p>
    <w:p w14:paraId="7846126C">
      <w:pPr>
        <w:rPr>
          <w:rFonts w:ascii="宋体" w:hAnsi="宋体"/>
        </w:rPr>
      </w:pPr>
      <w:r>
        <w:rPr>
          <w:rFonts w:ascii="宋体" w:hAnsi="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4310" cy="1924050"/>
                    </a:xfrm>
                    <a:prstGeom prst="rect">
                      <a:avLst/>
                    </a:prstGeom>
                  </pic:spPr>
                </pic:pic>
              </a:graphicData>
            </a:graphic>
          </wp:inline>
        </w:drawing>
      </w:r>
    </w:p>
    <w:p w14:paraId="15E72368">
      <w:pPr>
        <w:spacing w:line="360" w:lineRule="auto"/>
        <w:ind w:firstLine="420" w:firstLineChars="200"/>
        <w:rPr>
          <w:rFonts w:ascii="宋体" w:hAnsi="宋体"/>
        </w:rPr>
      </w:pPr>
      <w:r>
        <w:rPr>
          <w:rFonts w:hint="eastAsia" w:ascii="宋体" w:hAnsi="宋体"/>
        </w:rPr>
        <w:t>②方法一：查看进度</w:t>
      </w:r>
    </w:p>
    <w:p w14:paraId="3E031BFA">
      <w:pPr>
        <w:rPr>
          <w:rFonts w:ascii="宋体" w:hAnsi="宋体"/>
        </w:rPr>
      </w:pPr>
      <w:r>
        <w:rPr>
          <w:rFonts w:ascii="宋体" w:hAnsi="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5274310" cy="2472055"/>
                    </a:xfrm>
                    <a:prstGeom prst="rect">
                      <a:avLst/>
                    </a:prstGeom>
                  </pic:spPr>
                </pic:pic>
              </a:graphicData>
            </a:graphic>
          </wp:inline>
        </w:drawing>
      </w:r>
    </w:p>
    <w:p w14:paraId="3439BC6E">
      <w:pPr>
        <w:spacing w:line="360" w:lineRule="auto"/>
        <w:ind w:firstLine="420" w:firstLineChars="200"/>
        <w:rPr>
          <w:rFonts w:ascii="宋体" w:hAnsi="宋体"/>
        </w:rPr>
      </w:pPr>
      <w:r>
        <w:rPr>
          <w:rFonts w:hint="eastAsia" w:ascii="宋体" w:hAnsi="宋体"/>
        </w:rPr>
        <w:t>方法二：我的项目-</w:t>
      </w:r>
      <w:r>
        <w:rPr>
          <w:rFonts w:ascii="宋体" w:hAnsi="宋体"/>
        </w:rPr>
        <w:t>&gt;</w:t>
      </w:r>
      <w:r>
        <w:rPr>
          <w:rFonts w:hint="eastAsia" w:ascii="宋体" w:hAnsi="宋体"/>
        </w:rPr>
        <w:t>全部项目-</w:t>
      </w:r>
      <w:r>
        <w:rPr>
          <w:rFonts w:ascii="宋体" w:hAnsi="宋体"/>
        </w:rPr>
        <w:t>&gt;</w:t>
      </w:r>
      <w:r>
        <w:rPr>
          <w:rFonts w:hint="eastAsia" w:ascii="宋体" w:hAnsi="宋体"/>
        </w:rPr>
        <w:t>进度查询</w:t>
      </w:r>
    </w:p>
    <w:p w14:paraId="37F24A8B">
      <w:pPr>
        <w:rPr>
          <w:rFonts w:ascii="宋体" w:hAnsi="宋体"/>
        </w:rPr>
      </w:pPr>
      <w:r>
        <w:rPr>
          <w:rFonts w:ascii="宋体" w:hAnsi="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5274310" cy="2699385"/>
                    </a:xfrm>
                    <a:prstGeom prst="rect">
                      <a:avLst/>
                    </a:prstGeom>
                  </pic:spPr>
                </pic:pic>
              </a:graphicData>
            </a:graphic>
          </wp:inline>
        </w:drawing>
      </w:r>
    </w:p>
    <w:p w14:paraId="0F7CC6CB">
      <w:pPr>
        <w:rPr>
          <w:rFonts w:ascii="宋体" w:hAnsi="宋体"/>
        </w:rPr>
      </w:pPr>
    </w:p>
    <w:p w14:paraId="1DD3890D">
      <w:pPr>
        <w:pStyle w:val="3"/>
        <w:rPr>
          <w:rFonts w:ascii="宋体" w:hAnsi="宋体" w:eastAsia="宋体"/>
        </w:rPr>
      </w:pPr>
      <w:bookmarkStart w:id="8" w:name="_Toc91146588"/>
      <w:r>
        <w:rPr>
          <w:rFonts w:hint="eastAsia" w:ascii="宋体" w:hAnsi="宋体" w:eastAsia="宋体"/>
        </w:rPr>
        <w:t>4.2退回修改</w:t>
      </w:r>
      <w:bookmarkEnd w:id="8"/>
    </w:p>
    <w:p w14:paraId="44DEF649">
      <w:pPr>
        <w:spacing w:line="360" w:lineRule="auto"/>
        <w:ind w:firstLine="420" w:firstLineChars="200"/>
        <w:rPr>
          <w:rFonts w:ascii="宋体" w:hAnsi="宋体"/>
        </w:rPr>
      </w:pPr>
      <w:r>
        <w:rPr>
          <w:rFonts w:hint="eastAsia" w:ascii="宋体" w:hAnsi="宋体"/>
        </w:rPr>
        <w:t>在我的工作台-我的项目，点击“已退回”，找到需要修改的项目，点击“修改”；</w:t>
      </w:r>
    </w:p>
    <w:p w14:paraId="72CF6930">
      <w:pPr>
        <w:rPr>
          <w:rFonts w:ascii="宋体" w:hAnsi="宋体"/>
        </w:rPr>
      </w:pPr>
      <w: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2907665"/>
                    </a:xfrm>
                    <a:prstGeom prst="rect">
                      <a:avLst/>
                    </a:prstGeom>
                  </pic:spPr>
                </pic:pic>
              </a:graphicData>
            </a:graphic>
          </wp:inline>
        </w:drawing>
      </w:r>
    </w:p>
    <w:p w14:paraId="60612637">
      <w:pPr>
        <w:pStyle w:val="3"/>
        <w:rPr>
          <w:rFonts w:ascii="宋体" w:hAnsi="宋体" w:eastAsia="宋体"/>
        </w:rPr>
      </w:pPr>
      <w:bookmarkStart w:id="9" w:name="_Toc91146589"/>
      <w:r>
        <w:rPr>
          <w:rFonts w:hint="eastAsia" w:ascii="宋体" w:hAnsi="宋体" w:eastAsia="宋体"/>
        </w:rPr>
        <w:t>4.3打印/递交</w:t>
      </w:r>
      <w:bookmarkEnd w:id="9"/>
    </w:p>
    <w:p w14:paraId="06F22409">
      <w:pPr>
        <w:spacing w:line="360" w:lineRule="auto"/>
        <w:ind w:firstLine="420" w:firstLineChars="200"/>
        <w:rPr>
          <w:rFonts w:ascii="宋体" w:hAnsi="宋体"/>
        </w:rPr>
      </w:pPr>
      <w:r>
        <w:rPr>
          <w:rFonts w:hint="eastAsia" w:ascii="宋体" w:hAnsi="宋体"/>
        </w:rPr>
        <w:t>若收到系统材料打印短信通知时，可登录平台，进入我的工作台，点击“审核中</w:t>
      </w:r>
      <w:r>
        <w:rPr>
          <w:rFonts w:ascii="宋体" w:hAnsi="宋体"/>
        </w:rPr>
        <w:t>”</w:t>
      </w:r>
      <w:r>
        <w:rPr>
          <w:rFonts w:hint="eastAsia" w:ascii="宋体" w:hAnsi="宋体"/>
        </w:rPr>
        <w:t>，需要递交纸质材料的项目，点击“打印/递交”。</w:t>
      </w:r>
    </w:p>
    <w:p w14:paraId="72A2CDD0">
      <w:pPr>
        <w:spacing w:line="360" w:lineRule="auto"/>
        <w:ind w:firstLine="420" w:firstLineChars="200"/>
        <w:rPr>
          <w:rFonts w:ascii="宋体" w:hAnsi="宋体"/>
        </w:rPr>
      </w:pPr>
      <w:r>
        <w:rPr>
          <w:rFonts w:hint="eastAsia" w:ascii="宋体" w:hAnsi="宋体"/>
        </w:rPr>
        <w:t>如不清楚打印要求，可点击“进度”查看或者点击 “联系方式”找到对应部门电话致电咨询。</w:t>
      </w:r>
    </w:p>
    <w:p w14:paraId="36927DB9">
      <w:pPr>
        <w:rPr>
          <w:rFonts w:ascii="宋体" w:hAnsi="宋体"/>
        </w:rPr>
      </w:pPr>
      <w:r>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2907665"/>
                    </a:xfrm>
                    <a:prstGeom prst="rect">
                      <a:avLst/>
                    </a:prstGeom>
                  </pic:spPr>
                </pic:pic>
              </a:graphicData>
            </a:graphic>
          </wp:inline>
        </w:drawing>
      </w:r>
    </w:p>
    <w:p w14:paraId="33E6A89F">
      <w:pPr>
        <w:rPr>
          <w:rFonts w:ascii="宋体" w:hAnsi="宋体"/>
        </w:rPr>
      </w:pPr>
      <w: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907665"/>
                    </a:xfrm>
                    <a:prstGeom prst="rect">
                      <a:avLst/>
                    </a:prstGeom>
                  </pic:spPr>
                </pic:pic>
              </a:graphicData>
            </a:graphic>
          </wp:inline>
        </w:drawing>
      </w:r>
    </w:p>
    <w:p w14:paraId="4C4D84AA">
      <w:pPr>
        <w:rPr>
          <w:rFonts w:ascii="仿宋_GB2312" w:eastAsia="仿宋_GB2312"/>
          <w:sz w:val="32"/>
          <w:szCs w:val="32"/>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S UI Gothic">
    <w:panose1 w:val="020B0600070205080204"/>
    <w:charset w:val="80"/>
    <w:family w:val="swiss"/>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sdtPr>
    <w:sdtContent>
      <w:p w14:paraId="1EA7F48C">
        <w:pPr>
          <w:pStyle w:val="7"/>
          <w:jc w:val="center"/>
        </w:pPr>
        <w:r>
          <w:rPr>
            <w:rFonts w:hint="eastAsia"/>
          </w:rPr>
          <w:t>1</w:t>
        </w:r>
      </w:p>
    </w:sdtContent>
  </w:sdt>
  <w:p w14:paraId="73ED50E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sdtPr>
    <w:sdtContent>
      <w:p w14:paraId="2A760FD5">
        <w:pPr>
          <w:pStyle w:val="7"/>
          <w:jc w:val="center"/>
        </w:pPr>
        <w:r>
          <w:fldChar w:fldCharType="begin"/>
        </w:r>
        <w:r>
          <w:instrText xml:space="preserve">PAGE   \* MERGEFORMAT</w:instrText>
        </w:r>
        <w:r>
          <w:fldChar w:fldCharType="separate"/>
        </w:r>
        <w:r>
          <w:rPr>
            <w:lang w:val="zh-CN"/>
          </w:rPr>
          <w:t>2</w:t>
        </w:r>
        <w:r>
          <w:fldChar w:fldCharType="end"/>
        </w:r>
      </w:p>
    </w:sdtContent>
  </w:sdt>
  <w:p w14:paraId="3434AFA5">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E2499">
    <w:pPr>
      <w:pStyle w:val="7"/>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CBC00">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30C641C4">
                          <w:pPr>
                            <w:spacing w:line="247" w:lineRule="exact"/>
                            <w:ind w:left="20"/>
                            <w:rPr>
                              <w:b/>
                              <w:sz w:val="20"/>
                            </w:rPr>
                          </w:pPr>
                          <w:r>
                            <w:rPr>
                              <w:b/>
                              <w:w w:val="98"/>
                              <w:sz w:val="20"/>
                            </w:rPr>
                            <w:t xml:space="preserve"> </w:t>
                          </w:r>
                        </w:p>
                        <w:p w14:paraId="69E3EE45">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30C641C4">
                    <w:pPr>
                      <w:spacing w:line="247" w:lineRule="exact"/>
                      <w:ind w:left="20"/>
                      <w:rPr>
                        <w:b/>
                        <w:sz w:val="20"/>
                      </w:rPr>
                    </w:pPr>
                    <w:r>
                      <w:rPr>
                        <w:b/>
                        <w:w w:val="98"/>
                        <w:sz w:val="20"/>
                      </w:rPr>
                      <w:t xml:space="preserve"> </w:t>
                    </w:r>
                  </w:p>
                  <w:p w14:paraId="69E3EE45">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5B091A"/>
    <w:rsid w:val="007670A0"/>
    <w:rsid w:val="00957CDD"/>
    <w:rsid w:val="00BD0655"/>
    <w:rsid w:val="1BB44584"/>
    <w:rsid w:val="20D35615"/>
    <w:rsid w:val="42D02840"/>
    <w:rsid w:val="577A0DF2"/>
    <w:rsid w:val="62D747A0"/>
    <w:rsid w:val="649A6436"/>
    <w:rsid w:val="69BC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cs="宋体"/>
      <w:sz w:val="28"/>
      <w:szCs w:val="28"/>
    </w:r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22"/>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3">
    <w:name w:val="Hyperlink"/>
    <w:basedOn w:val="12"/>
    <w:unhideWhenUsed/>
    <w:qFormat/>
    <w:uiPriority w:val="99"/>
    <w:rPr>
      <w:rFonts w:asciiTheme="minorHAnsi" w:hAnsiTheme="minorHAnsi" w:eastAsiaTheme="minorEastAsia" w:cstheme="minorBidi"/>
      <w:color w:val="0000FF" w:themeColor="hyperlink"/>
      <w:kern w:val="2"/>
      <w:sz w:val="21"/>
      <w:szCs w:val="22"/>
      <w:u w:val="single"/>
      <w:lang w:val="en-US" w:eastAsia="zh-CN" w:bidi="ar-SA"/>
      <w14:textFill>
        <w14:solidFill>
          <w14:schemeClr w14:val="hlink"/>
        </w14:solidFill>
      </w14:textFill>
    </w:rPr>
  </w:style>
  <w:style w:type="character" w:customStyle="1" w:styleId="14">
    <w:name w:val="页眉 Char"/>
    <w:basedOn w:val="12"/>
    <w:link w:val="8"/>
    <w:qFormat/>
    <w:uiPriority w:val="99"/>
    <w:rPr>
      <w:rFonts w:asciiTheme="minorHAnsi" w:hAnsiTheme="minorHAnsi" w:eastAsiaTheme="minorEastAsia" w:cstheme="minorBidi"/>
      <w:kern w:val="2"/>
      <w:sz w:val="18"/>
      <w:szCs w:val="18"/>
      <w:lang w:val="en-US" w:eastAsia="zh-CN" w:bidi="ar-SA"/>
    </w:rPr>
  </w:style>
  <w:style w:type="character" w:customStyle="1" w:styleId="15">
    <w:name w:val="页脚 Char"/>
    <w:basedOn w:val="12"/>
    <w:link w:val="7"/>
    <w:qFormat/>
    <w:uiPriority w:val="99"/>
    <w:rPr>
      <w:rFonts w:asciiTheme="minorHAnsi" w:hAnsiTheme="minorHAnsi" w:eastAsiaTheme="minorEastAsia" w:cstheme="minorBidi"/>
      <w:kern w:val="2"/>
      <w:sz w:val="18"/>
      <w:szCs w:val="18"/>
      <w:lang w:val="en-US" w:eastAsia="zh-CN" w:bidi="ar-SA"/>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Char"/>
    <w:basedOn w:val="12"/>
    <w:link w:val="16"/>
    <w:qFormat/>
    <w:uiPriority w:val="1"/>
    <w:rPr>
      <w:rFonts w:asciiTheme="minorHAnsi" w:hAnsiTheme="minorHAnsi" w:eastAsiaTheme="minorEastAsia" w:cstheme="minorBidi"/>
      <w:kern w:val="0"/>
      <w:sz w:val="22"/>
      <w:szCs w:val="22"/>
      <w:lang w:val="en-US" w:eastAsia="zh-CN" w:bidi="ar-SA"/>
    </w:rPr>
  </w:style>
  <w:style w:type="character" w:customStyle="1" w:styleId="18">
    <w:name w:val="标题 1 Char"/>
    <w:basedOn w:val="12"/>
    <w:link w:val="2"/>
    <w:qFormat/>
    <w:uiPriority w:val="9"/>
    <w:rPr>
      <w:rFonts w:asciiTheme="minorHAnsi" w:hAnsiTheme="minorHAnsi" w:eastAsiaTheme="minorEastAsia" w:cstheme="minorBidi"/>
      <w:b/>
      <w:bCs/>
      <w:kern w:val="44"/>
      <w:sz w:val="44"/>
      <w:szCs w:val="4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lang w:val="en-US" w:eastAsia="zh-CN" w:bidi="ar-SA"/>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1">
    <w:name w:val="正文文本 Char"/>
    <w:basedOn w:val="12"/>
    <w:link w:val="4"/>
    <w:qFormat/>
    <w:uiPriority w:val="1"/>
    <w:rPr>
      <w:rFonts w:ascii="宋体" w:hAnsi="宋体" w:eastAsia="宋体" w:cs="宋体"/>
      <w:kern w:val="2"/>
      <w:sz w:val="28"/>
      <w:szCs w:val="28"/>
      <w:lang w:val="en-US" w:eastAsia="zh-CN" w:bidi="ar-SA"/>
    </w:rPr>
  </w:style>
  <w:style w:type="character" w:customStyle="1" w:styleId="22">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5670254-4943-40af-a51a-d07de764efa1}"/>
        <w:style w:val=""/>
        <w:category>
          <w:name w:val="常规"/>
          <w:gallery w:val="placeholder"/>
        </w:category>
        <w:types>
          <w:type w:val="bbPlcHdr"/>
        </w:types>
        <w:behaviors>
          <w:behavior w:val="content"/>
        </w:behaviors>
        <w:description w:val=""/>
        <w:guid w:val="{05670254-4943-40AF-A51A-D07DE764EFA1}"/>
      </w:docPartPr>
      <w:docPartBody>
        <w:p w14:paraId="435DDB5B">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2588E"/>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95FD45B094CC47C9BDE57DF4AA330DC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14</Pages>
  <Words>919</Words>
  <Characters>1032</Characters>
  <Lines>12</Lines>
  <Paragraphs>3</Paragraphs>
  <TotalTime>0</TotalTime>
  <ScaleCrop>false</ScaleCrop>
  <LinksUpToDate>false</LinksUpToDate>
  <CharactersWithSpaces>1042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2021-09-18T01:09:00Z</dcterms:created>
  <dc:creator>Bella</dc:creator>
  <cp:lastModifiedBy>莫奔华</cp:lastModifiedBy>
  <dcterms:modified xsi:type="dcterms:W3CDTF">2026-04-01T07:01:32Z</dcterms:modified>
  <dc:subject>详细版V1.0</dc:subject>
  <dc:title>企业操作手册</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eyJoZGlkIjoiYWQxYmM3OTI3YzQxNzQwOTdiODJkMDYxNzgzZGQyZTciLCJ1c2VySWQiOiIxNjY1NDQxODkyIn0=</vt:lpwstr>
  </property>
  <property fmtid="{D5CDD505-2E9C-101B-9397-08002B2CF9AE}" pid="4" name="ICV">
    <vt:lpwstr>E93A25FE19104819BA527F829E3FA930_12</vt:lpwstr>
  </property>
</Properties>
</file>