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江门市市场监督管理局质量融资增信标准研究与编制服务项目合同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甲、乙双方根据“江门市市场监督管理局质量融资增信标准研究与编制服务项目采购公告”</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甲方委托乙方就江门市市场监督管理局质量融资增信标准研究与编制项目提供项目技术服务，具体服务内容及要求如下：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1.在标准研制前期开展国内省市“质量贷”“数字贷”等专项金融产品以及国内外标准比对研究。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2.在标准编制阶段，协助开展质量融资增信调研，通过与相关政府部门、金融机构和企业等不少于15家单位开展会议座谈、电话调研、实地调研，了解质量融资增信机制，编制质量贷专题调研报告。</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3.协助开展质量增信融资标准起草，起草《企业质量金融增信促进高质量发展实施规范》（暂定名）地方标准草案，经征求相关部门、专家、公众意见后反复修改完善至该地方标准正式发布。</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协助组织召开标准专家研讨会、标准技术审定会，聘请质量、经济、金融等领域共5名专家开展研讨、审定，会期共2天，每场参会人员约15-20人。根据专家研讨意见修改完善该地方标准，并确保最后通过标准技术审定。</w:t>
      </w:r>
    </w:p>
    <w:p>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5.在地方标准发布后，派出专家就标准进行宣贯解读</w:t>
      </w:r>
      <w:r>
        <w:rPr>
          <w:rFonts w:hint="eastAsia" w:ascii="仿宋" w:hAnsi="仿宋" w:eastAsia="仿宋" w:cs="仿宋"/>
          <w:sz w:val="28"/>
          <w:szCs w:val="28"/>
          <w:lang w:eastAsia="zh-CN"/>
        </w:rPr>
        <w:t>不少于</w:t>
      </w:r>
      <w:r>
        <w:rPr>
          <w:rFonts w:hint="eastAsia" w:ascii="仿宋" w:hAnsi="仿宋" w:eastAsia="仿宋" w:cs="仿宋"/>
          <w:sz w:val="28"/>
          <w:szCs w:val="28"/>
          <w:lang w:val="en-US" w:eastAsia="zh-CN"/>
        </w:rPr>
        <w:t>1场次</w:t>
      </w:r>
      <w:bookmarkStart w:id="0" w:name="_GoBack"/>
      <w:bookmarkEnd w:id="0"/>
      <w:r>
        <w:rPr>
          <w:rFonts w:hint="eastAsia" w:ascii="仿宋" w:hAnsi="仿宋" w:eastAsia="仿宋" w:cs="仿宋"/>
          <w:sz w:val="28"/>
          <w:szCs w:val="28"/>
        </w:rPr>
        <w:t>，宣贯会场地及会务由采购人负责落实。</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6个月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bCs/>
          <w:color w:val="666666"/>
          <w:sz w:val="28"/>
          <w:szCs w:val="28"/>
          <w:shd w:val="clear" w:color="auto" w:fill="FFFFFF"/>
        </w:rPr>
        <w:t>。</w:t>
      </w:r>
      <w:r>
        <w:rPr>
          <w:rFonts w:hint="eastAsia" w:ascii="仿宋" w:hAnsi="仿宋" w:eastAsia="仿宋" w:cs="仿宋"/>
          <w:bCs/>
          <w:sz w:val="28"/>
          <w:szCs w:val="28"/>
          <w:shd w:val="clear" w:color="auto" w:fill="FFFFFF"/>
        </w:rPr>
        <w:t>项目总费用包含场地、标准文本等资料购买及翻译、交通、食宿费用以及专家、工作人员劳务费等一切费用。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1.第一期：甲、乙双方签订本合同后，甲方收到乙方开具的相对应金额发票之日起30个工作日内，向乙方支付项目第一期启动费用，</w:t>
      </w:r>
      <w:r>
        <w:rPr>
          <w:rFonts w:hint="eastAsia" w:ascii="仿宋" w:hAnsi="仿宋" w:eastAsia="仿宋" w:cs="仿宋"/>
          <w:sz w:val="28"/>
          <w:szCs w:val="28"/>
          <w:u w:val="single"/>
        </w:rPr>
        <w:t>人民币伍万元整（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50,000.00元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江门市市场监督管理局质量融资增信标准研究与编制服务项目采购公告；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0FE2487"/>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789094D"/>
    <w:rsid w:val="59BE95D0"/>
    <w:rsid w:val="5BB2671C"/>
    <w:rsid w:val="5F7974F0"/>
    <w:rsid w:val="5FFFCDC9"/>
    <w:rsid w:val="690D3BC4"/>
    <w:rsid w:val="693B3F28"/>
    <w:rsid w:val="6B7E7578"/>
    <w:rsid w:val="6C7B1287"/>
    <w:rsid w:val="6EAF6359"/>
    <w:rsid w:val="6F5F4F93"/>
    <w:rsid w:val="72AF67A9"/>
    <w:rsid w:val="759F545A"/>
    <w:rsid w:val="76A81E4D"/>
    <w:rsid w:val="77D74C8D"/>
    <w:rsid w:val="79276609"/>
    <w:rsid w:val="79D5823A"/>
    <w:rsid w:val="7EFEE140"/>
    <w:rsid w:val="7EFFE4C5"/>
    <w:rsid w:val="7F953C91"/>
    <w:rsid w:val="BFBD0B2D"/>
    <w:rsid w:val="CF7F888D"/>
    <w:rsid w:val="F3FD05C7"/>
    <w:rsid w:val="F5FFB7DC"/>
    <w:rsid w:val="F76FA974"/>
    <w:rsid w:val="F7F76DB6"/>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4130</Words>
  <Characters>244</Characters>
  <Lines>2</Lines>
  <Paragraphs>8</Paragraphs>
  <TotalTime>38</TotalTime>
  <ScaleCrop>false</ScaleCrop>
  <LinksUpToDate>false</LinksUpToDate>
  <CharactersWithSpaces>4366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2023-06-29T16:19:00Z</dcterms:created>
  <dc:creator>Administrator</dc:creator>
  <cp:lastModifiedBy>greatwall</cp:lastModifiedBy>
  <cp:lastPrinted>2023-11-27T09:15:10Z</cp:lastPrinted>
  <dcterms:modified xsi:type="dcterms:W3CDTF">2023-11-27T09:17:21Z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