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Cs/>
          <w:color w:val="000000" w:themeColor="text1"/>
          <w:sz w:val="44"/>
          <w:szCs w:val="44"/>
          <w:shd w:val="clear" w:color="auto" w:fill="FFFFFF"/>
          <w14:textFill>
            <w14:solidFill>
              <w14:schemeClr w14:val="tx1"/>
            </w14:solidFill>
          </w14:textFill>
        </w:rPr>
      </w:pPr>
      <w:bookmarkStart w:id="0" w:name="_GoBack"/>
      <w:bookmarkEnd w:id="0"/>
      <w:r>
        <w:rPr>
          <w:rFonts w:hint="eastAsia" w:ascii="方正小标宋简体" w:hAnsi="方正小标宋简体" w:eastAsia="方正小标宋简体" w:cs="方正小标宋简体"/>
          <w:bCs/>
          <w:sz w:val="44"/>
          <w:szCs w:val="44"/>
        </w:rPr>
        <w:t>江门市市场监督管理局参加“侨都杯”改革创新工作擂台赛决赛服务项目</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sz w:val="28"/>
          <w:szCs w:val="28"/>
          <w:lang w:val="en"/>
        </w:rPr>
      </w:pPr>
      <w:r>
        <w:rPr>
          <w:rFonts w:hint="eastAsia" w:ascii="仿宋" w:hAnsi="仿宋" w:eastAsia="仿宋" w:cs="仿宋"/>
          <w:sz w:val="28"/>
          <w:szCs w:val="28"/>
        </w:rPr>
        <w:t>联系人：陈蔓霆</w:t>
      </w:r>
    </w:p>
    <w:p>
      <w:pPr>
        <w:spacing w:line="480" w:lineRule="exact"/>
        <w:rPr>
          <w:rFonts w:ascii="仿宋" w:hAnsi="仿宋" w:eastAsia="仿宋" w:cs="仿宋"/>
          <w:sz w:val="28"/>
          <w:szCs w:val="28"/>
        </w:rPr>
      </w:pPr>
      <w:r>
        <w:rPr>
          <w:rFonts w:hint="eastAsia" w:ascii="仿宋" w:hAnsi="仿宋" w:eastAsia="仿宋" w:cs="仿宋"/>
          <w:sz w:val="28"/>
          <w:szCs w:val="28"/>
        </w:rPr>
        <w:t>电话：  0750-3168908</w:t>
      </w: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 xml:space="preserve">电话： </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甲、乙双方根据江门市市场监督管理局参加“侨都杯”改革创新工作擂台赛决赛</w:t>
      </w:r>
      <w:r>
        <w:rPr>
          <w:rFonts w:ascii="仿宋" w:hAnsi="仿宋" w:eastAsia="仿宋" w:cs="仿宋"/>
          <w:sz w:val="28"/>
          <w:szCs w:val="28"/>
        </w:rPr>
        <w:t>服务</w:t>
      </w:r>
      <w:r>
        <w:rPr>
          <w:rFonts w:hint="eastAsia" w:ascii="仿宋" w:hAnsi="仿宋" w:eastAsia="仿宋" w:cs="仿宋"/>
          <w:sz w:val="28"/>
          <w:szCs w:val="28"/>
        </w:rPr>
        <w:t xml:space="preserve">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甲方委托乙方就2023年江门市市场监督管理局参加“侨都杯”改革创新工作擂台赛决赛服务项目提供技术服务工作，按甲方要求及标准（详见附件《江门市市场监督管理局参加“侨都杯”改革创新工作擂台赛决赛服务项目服务要求》）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乙方向甲方提供服务的协议期限为</w:t>
      </w:r>
      <w:r>
        <w:rPr>
          <w:rFonts w:hint="eastAsia" w:ascii="仿宋" w:hAnsi="仿宋" w:eastAsia="仿宋" w:cs="仿宋"/>
          <w:sz w:val="28"/>
          <w:szCs w:val="28"/>
          <w:u w:val="single"/>
        </w:rPr>
        <w:t>1个月</w:t>
      </w:r>
      <w:r>
        <w:rPr>
          <w:rFonts w:hint="eastAsia" w:ascii="仿宋" w:hAnsi="仿宋" w:eastAsia="仿宋" w:cs="仿宋"/>
          <w:sz w:val="28"/>
          <w:szCs w:val="28"/>
        </w:rPr>
        <w:t>，</w:t>
      </w:r>
      <w:r>
        <w:rPr>
          <w:rFonts w:hint="eastAsia" w:ascii="仿宋" w:hAnsi="仿宋" w:eastAsia="仿宋" w:cs="仿宋"/>
          <w:sz w:val="28"/>
          <w:szCs w:val="28"/>
          <w:u w:val="single"/>
        </w:rPr>
        <w:t>自本协议签署之日起算。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人民币肆万元整（¥ 40000.00元）</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255"/>
          <w:numId w:val="0"/>
        </w:numPr>
        <w:spacing w:line="480" w:lineRule="exact"/>
        <w:ind w:firstLine="560" w:firstLineChars="200"/>
        <w:rPr>
          <w:rFonts w:ascii="仿宋" w:hAnsi="仿宋" w:eastAsia="仿宋" w:cs="仿宋"/>
          <w:sz w:val="28"/>
          <w:szCs w:val="28"/>
        </w:rPr>
      </w:pPr>
      <w:r>
        <w:rPr>
          <w:rFonts w:ascii="仿宋" w:hAnsi="仿宋" w:eastAsia="仿宋" w:cs="仿宋"/>
          <w:sz w:val="28"/>
          <w:szCs w:val="28"/>
          <w:lang w:val="en"/>
        </w:rPr>
        <w:t>1.</w:t>
      </w:r>
      <w:r>
        <w:rPr>
          <w:rFonts w:hint="eastAsia" w:ascii="仿宋" w:hAnsi="仿宋" w:eastAsia="仿宋" w:cs="仿宋"/>
          <w:sz w:val="28"/>
          <w:szCs w:val="28"/>
        </w:rPr>
        <w:t>第一期：甲、乙双方签订本协议后，甲方收到乙方开具的相对应金额发票之日起30个工作日内，向乙方支付项目总费用的80%，即</w:t>
      </w:r>
      <w:r>
        <w:rPr>
          <w:rFonts w:hint="eastAsia" w:ascii="仿宋" w:hAnsi="仿宋" w:eastAsia="仿宋" w:cs="仿宋"/>
          <w:sz w:val="28"/>
          <w:szCs w:val="28"/>
          <w:u w:val="single"/>
        </w:rPr>
        <w:t>人民币叁万贰仟元整（</w:t>
      </w:r>
      <w:r>
        <w:rPr>
          <w:rFonts w:hint="eastAsia" w:ascii="仿宋" w:hAnsi="仿宋" w:eastAsia="仿宋" w:cs="仿宋"/>
          <w:bCs/>
          <w:sz w:val="28"/>
          <w:szCs w:val="28"/>
          <w:u w:val="single"/>
        </w:rPr>
        <w:t>¥32</w:t>
      </w:r>
      <w:r>
        <w:rPr>
          <w:rFonts w:ascii="仿宋" w:hAnsi="仿宋" w:eastAsia="仿宋" w:cs="仿宋"/>
          <w:bCs/>
          <w:sz w:val="28"/>
          <w:szCs w:val="28"/>
          <w:u w:val="single"/>
          <w:lang w:val="en"/>
        </w:rPr>
        <w:t>0</w:t>
      </w:r>
      <w:r>
        <w:rPr>
          <w:rFonts w:hint="eastAsia" w:ascii="仿宋" w:hAnsi="仿宋" w:eastAsia="仿宋" w:cs="仿宋"/>
          <w:bCs/>
          <w:sz w:val="28"/>
          <w:szCs w:val="28"/>
          <w:u w:val="single"/>
        </w:rPr>
        <w:t>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ascii="仿宋" w:hAnsi="仿宋" w:eastAsia="仿宋" w:cs="仿宋"/>
          <w:sz w:val="28"/>
          <w:szCs w:val="28"/>
          <w:lang w:val="en"/>
        </w:rPr>
        <w:t>2.</w:t>
      </w: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人民币捌仟元整（</w:t>
      </w:r>
      <w:r>
        <w:rPr>
          <w:rFonts w:hint="eastAsia" w:ascii="仿宋" w:hAnsi="仿宋" w:eastAsia="仿宋" w:cs="仿宋"/>
          <w:bCs/>
          <w:sz w:val="28"/>
          <w:szCs w:val="28"/>
          <w:u w:val="single"/>
        </w:rPr>
        <w:t>¥8000.00元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10</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江门市市场监督管理局参加“侨都杯”改革创新工作擂台赛决赛服务项目服务要求</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行业规范或标准以及招标公告、本协议约定的技术、服务标准进行验收。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w:t>
      </w:r>
      <w:r>
        <w:rPr>
          <w:rFonts w:hint="eastAsia" w:ascii="仿宋" w:hAnsi="仿宋" w:eastAsia="仿宋" w:cs="仿宋"/>
          <w:sz w:val="28"/>
          <w:szCs w:val="28"/>
          <w:lang w:bidi="ar"/>
        </w:rPr>
        <w:t>江门市市场监督管理局参加“侨都杯”改革创新工作擂台赛决赛服务项目服务要求</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甲、乙双方在本协议项下的地址和联系方式为文件有效的送达地址，对方的文件、司法机关的文件以及协议解除的通知一经到达即视为送达；一方如有变更，应在变更前3日内书面通知对方，否则，视为未变更。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ind w:left="0" w:firstLine="608"/>
        <w:rPr>
          <w:rFonts w:ascii="仿宋" w:hAnsi="仿宋" w:eastAsia="仿宋" w:cs="仿宋"/>
          <w:szCs w:val="28"/>
        </w:rPr>
      </w:pPr>
      <w:r>
        <w:rPr>
          <w:rFonts w:hint="eastAsia" w:ascii="仿宋" w:hAnsi="仿宋" w:eastAsia="仿宋" w:cs="仿宋"/>
          <w:szCs w:val="28"/>
          <w:lang w:bidi="ar"/>
        </w:rPr>
        <w:t>江门市市场监督管理局参加“侨都杯”改革创新工作擂台赛决赛服务项目</w:t>
      </w:r>
      <w:r>
        <w:rPr>
          <w:rFonts w:hint="eastAsia" w:ascii="仿宋" w:hAnsi="仿宋" w:eastAsia="仿宋" w:cs="仿宋"/>
          <w:szCs w:val="28"/>
        </w:rPr>
        <w:t>服务要求；</w:t>
      </w:r>
    </w:p>
    <w:p>
      <w:pPr>
        <w:pStyle w:val="9"/>
        <w:numPr>
          <w:ilvl w:val="0"/>
          <w:numId w:val="10"/>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6"/>
  </w:num>
  <w:num w:numId="6">
    <w:abstractNumId w:val="5"/>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3B3088"/>
    <w:rsid w:val="004F293B"/>
    <w:rsid w:val="0085357D"/>
    <w:rsid w:val="00966675"/>
    <w:rsid w:val="00AE5953"/>
    <w:rsid w:val="00C81795"/>
    <w:rsid w:val="00E0624F"/>
    <w:rsid w:val="00E2326D"/>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4FDEFFD3"/>
    <w:rsid w:val="5789094D"/>
    <w:rsid w:val="5BB2671C"/>
    <w:rsid w:val="690D3BC4"/>
    <w:rsid w:val="693B3F28"/>
    <w:rsid w:val="6B7E7578"/>
    <w:rsid w:val="6C7B1287"/>
    <w:rsid w:val="6E8FDDF3"/>
    <w:rsid w:val="6F5F4F93"/>
    <w:rsid w:val="72AF67A9"/>
    <w:rsid w:val="73AD7AFE"/>
    <w:rsid w:val="76A81E4D"/>
    <w:rsid w:val="79276609"/>
    <w:rsid w:val="7EFEE140"/>
    <w:rsid w:val="7FEE09BC"/>
    <w:rsid w:val="BD5CADDF"/>
    <w:rsid w:val="F2FACEC6"/>
    <w:rsid w:val="FCD7A897"/>
    <w:rsid w:val="FFDF6328"/>
    <w:rsid w:val="FFFF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3815</Words>
  <Characters>660</Characters>
  <Lines>5</Lines>
  <Paragraphs>8</Paragraphs>
  <TotalTime>18</TotalTime>
  <ScaleCrop>false</ScaleCrop>
  <LinksUpToDate>false</LinksUpToDate>
  <CharactersWithSpaces>4467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2021-05-27T18:58:00Z</dcterms:created>
  <dc:creator>Administrator</dc:creator>
  <cp:lastModifiedBy>greatwall</cp:lastModifiedBy>
  <cp:lastPrinted>2023-08-09T16:38:07Z</cp:lastPrinted>
  <dcterms:modified xsi:type="dcterms:W3CDTF">2023-08-09T16:38:11Z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