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54" w:rsidRDefault="00B11EF5">
      <w:pPr>
        <w:spacing w:line="480" w:lineRule="exact"/>
        <w:jc w:val="left"/>
        <w:rPr>
          <w:rFonts w:ascii="楷体_GB2312" w:eastAsia="楷体_GB2312"/>
          <w:kern w:val="44"/>
          <w:sz w:val="32"/>
          <w:szCs w:val="32"/>
          <w:lang w:bidi="ar"/>
        </w:rPr>
      </w:pPr>
      <w:r>
        <w:rPr>
          <w:rFonts w:ascii="楷体_GB2312" w:eastAsia="楷体_GB2312" w:hint="eastAsia"/>
          <w:kern w:val="44"/>
          <w:sz w:val="32"/>
          <w:szCs w:val="32"/>
          <w:lang w:bidi="ar"/>
        </w:rPr>
        <w:t>附件3</w:t>
      </w:r>
    </w:p>
    <w:p w:rsidR="00F42F54" w:rsidRDefault="00F42F54">
      <w:pPr>
        <w:pStyle w:val="a0"/>
        <w:ind w:firstLine="600"/>
        <w:rPr>
          <w:lang w:bidi="ar"/>
        </w:rPr>
      </w:pPr>
    </w:p>
    <w:p w:rsidR="00F42F54" w:rsidRDefault="00B11EF5">
      <w:pPr>
        <w:spacing w:line="480" w:lineRule="exact"/>
        <w:jc w:val="center"/>
        <w:rPr>
          <w:rFonts w:ascii="宋体" w:eastAsia="宋体" w:hAnsi="宋体" w:cs="宋体"/>
          <w:b/>
          <w:color w:val="000000" w:themeColor="text1"/>
          <w:sz w:val="44"/>
          <w:szCs w:val="44"/>
          <w:shd w:val="clear" w:color="auto" w:fill="FFFFFF"/>
        </w:rPr>
      </w:pPr>
      <w:r>
        <w:rPr>
          <w:rFonts w:eastAsia="方正小标宋简体" w:hint="eastAsia"/>
          <w:kern w:val="44"/>
          <w:sz w:val="44"/>
          <w:szCs w:val="72"/>
          <w:lang w:bidi="ar"/>
        </w:rPr>
        <w:t>2022</w:t>
      </w:r>
      <w:r>
        <w:rPr>
          <w:rFonts w:eastAsia="方正小标宋简体" w:hint="eastAsia"/>
          <w:kern w:val="44"/>
          <w:sz w:val="44"/>
          <w:szCs w:val="72"/>
          <w:lang w:bidi="ar"/>
        </w:rPr>
        <w:t>年度政府质量考核工作服务项目合同</w:t>
      </w:r>
    </w:p>
    <w:p w:rsidR="00F42F54" w:rsidRDefault="00F42F54">
      <w:pPr>
        <w:pStyle w:val="a0"/>
        <w:ind w:firstLine="600"/>
      </w:pPr>
    </w:p>
    <w:p w:rsidR="00F42F54" w:rsidRDefault="00B11EF5">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F42F54" w:rsidRDefault="00B11EF5">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F42F54" w:rsidRDefault="00B11EF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F42F54" w:rsidRDefault="00B11EF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F42F54" w:rsidRDefault="00B11EF5">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F42F54" w:rsidRDefault="00B11EF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F42F54" w:rsidRDefault="00B11EF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42F54" w:rsidRDefault="00B11EF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F42F54" w:rsidRDefault="00F42F54">
      <w:pPr>
        <w:spacing w:line="480" w:lineRule="exact"/>
        <w:rPr>
          <w:rFonts w:ascii="仿宋" w:eastAsia="仿宋" w:hAnsi="仿宋" w:cs="仿宋"/>
          <w:color w:val="666666"/>
          <w:sz w:val="28"/>
          <w:szCs w:val="28"/>
          <w:shd w:val="clear" w:color="auto" w:fill="FFFFFF"/>
        </w:rPr>
      </w:pPr>
    </w:p>
    <w:p w:rsidR="00F42F54" w:rsidRDefault="00B11EF5" w:rsidP="00063AA4">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甲、乙双方根据“江门市市场监督管理局2022年度政府质量考核工作服务项目”（项目编号：    ）（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F42F54" w:rsidRDefault="00B11EF5">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F42F54" w:rsidRDefault="00B11EF5">
      <w:pPr>
        <w:spacing w:line="480" w:lineRule="exact"/>
        <w:ind w:firstLineChars="200" w:firstLine="560"/>
        <w:rPr>
          <w:rFonts w:ascii="仿宋" w:eastAsia="仿宋" w:hAnsi="仿宋" w:cs="仿宋"/>
          <w:sz w:val="28"/>
          <w:szCs w:val="28"/>
        </w:rPr>
      </w:pPr>
      <w:bookmarkStart w:id="0" w:name="_GoBack"/>
      <w:r>
        <w:rPr>
          <w:rFonts w:ascii="仿宋" w:eastAsia="仿宋" w:hAnsi="仿宋" w:cs="仿宋" w:hint="eastAsia"/>
          <w:sz w:val="28"/>
          <w:szCs w:val="28"/>
        </w:rPr>
        <w:t>甲方委托乙方就2022年度政府质量考核工作</w:t>
      </w:r>
      <w:r>
        <w:rPr>
          <w:rFonts w:ascii="仿宋" w:eastAsia="仿宋" w:hAnsi="仿宋" w:cs="仿宋"/>
          <w:sz w:val="28"/>
          <w:szCs w:val="28"/>
        </w:rPr>
        <w:t>项目</w:t>
      </w:r>
      <w:r>
        <w:rPr>
          <w:rFonts w:ascii="仿宋" w:eastAsia="仿宋" w:hAnsi="仿宋" w:cs="仿宋" w:hint="eastAsia"/>
          <w:sz w:val="28"/>
          <w:szCs w:val="28"/>
        </w:rPr>
        <w:t>提供技术服务，按甲方要求及标准（详见附件</w:t>
      </w:r>
      <w:r>
        <w:rPr>
          <w:rFonts w:ascii="仿宋" w:eastAsia="仿宋" w:hAnsi="仿宋" w:cs="仿宋" w:hint="eastAsia"/>
          <w:sz w:val="28"/>
          <w:szCs w:val="28"/>
          <w:u w:val="single"/>
        </w:rPr>
        <w:t>《江门市市场监督管理局2022年度政府质量考核工作服务项目采购公告》</w:t>
      </w:r>
      <w:r w:rsidR="007353D1">
        <w:rPr>
          <w:rFonts w:ascii="仿宋" w:eastAsia="仿宋" w:hAnsi="仿宋" w:cs="仿宋" w:hint="eastAsia"/>
          <w:sz w:val="28"/>
          <w:szCs w:val="28"/>
          <w:u w:val="single"/>
        </w:rPr>
        <w:t>(</w:t>
      </w:r>
      <w:r>
        <w:rPr>
          <w:rFonts w:ascii="仿宋" w:eastAsia="仿宋" w:hAnsi="仿宋" w:cs="仿宋" w:hint="eastAsia"/>
          <w:sz w:val="28"/>
          <w:szCs w:val="28"/>
          <w:u w:val="single"/>
        </w:rPr>
        <w:t>以下简称《采购公告》</w:t>
      </w:r>
      <w:r w:rsidR="007353D1">
        <w:rPr>
          <w:rFonts w:ascii="仿宋" w:eastAsia="仿宋" w:hAnsi="仿宋" w:cs="仿宋" w:hint="eastAsia"/>
          <w:sz w:val="28"/>
          <w:szCs w:val="28"/>
          <w:u w:val="single"/>
        </w:rPr>
        <w:t>)</w:t>
      </w:r>
      <w:r>
        <w:rPr>
          <w:rFonts w:ascii="仿宋" w:eastAsia="仿宋" w:hAnsi="仿宋" w:cs="仿宋" w:hint="eastAsia"/>
          <w:sz w:val="28"/>
          <w:szCs w:val="28"/>
        </w:rPr>
        <w:t>、《2022年度政府质量考核工作方案》（以下简称《工作方案》）在约定期限内，向甲方提供服务，并提交相关工作成果。</w:t>
      </w:r>
    </w:p>
    <w:p w:rsidR="00F42F54" w:rsidRDefault="00B11EF5">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bookmarkEnd w:id="0"/>
    <w:p w:rsidR="00F42F54" w:rsidRDefault="00B11EF5">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自本合同签订生效之日起算至2023年4月30日。</w:t>
      </w:r>
    </w:p>
    <w:p w:rsidR="00F42F54" w:rsidRDefault="00B11EF5">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w:t>
      </w:r>
      <w:r>
        <w:rPr>
          <w:rFonts w:ascii="仿宋" w:eastAsia="仿宋" w:hAnsi="仿宋" w:cs="仿宋" w:hint="eastAsia"/>
          <w:color w:val="000000"/>
          <w:sz w:val="28"/>
          <w:szCs w:val="28"/>
        </w:rPr>
        <w:lastRenderedPageBreak/>
        <w:t>目总费用或称服务费、含税价）为</w:t>
      </w:r>
      <w:r>
        <w:rPr>
          <w:rFonts w:ascii="仿宋" w:eastAsia="仿宋" w:hAnsi="仿宋" w:cs="仿宋" w:hint="eastAsia"/>
          <w:bCs/>
          <w:sz w:val="28"/>
          <w:szCs w:val="28"/>
          <w:u w:val="single"/>
        </w:rPr>
        <w:t>人民币（大写）  元整（</w:t>
      </w:r>
      <w:r>
        <w:rPr>
          <w:rFonts w:ascii="宋体" w:eastAsia="宋体" w:hAnsi="宋体" w:cs="宋体" w:hint="eastAsia"/>
          <w:bCs/>
          <w:sz w:val="28"/>
          <w:szCs w:val="28"/>
          <w:u w:val="single"/>
        </w:rPr>
        <w:t>¥</w:t>
      </w:r>
      <w:r>
        <w:rPr>
          <w:rFonts w:ascii="宋体" w:eastAsia="宋体" w:hAnsi="宋体" w:cs="仿宋" w:hint="eastAsia"/>
          <w:bCs/>
          <w:sz w:val="28"/>
          <w:szCs w:val="28"/>
          <w:u w:val="single"/>
        </w:rPr>
        <w:t xml:space="preserve">  </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F42F54" w:rsidRDefault="00B11EF5">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付款时间、方式：分二期支付</w:t>
      </w:r>
      <w:r>
        <w:rPr>
          <w:rFonts w:ascii="仿宋" w:eastAsia="仿宋" w:hAnsi="仿宋" w:cs="仿宋" w:hint="eastAsia"/>
          <w:sz w:val="28"/>
          <w:szCs w:val="28"/>
        </w:rPr>
        <w:t>。</w:t>
      </w:r>
    </w:p>
    <w:p w:rsidR="00F42F54" w:rsidRDefault="00B11EF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1、第一期：本合同签订生效后，甲方在收到乙方开具的相对应金额发票之日起3</w:t>
      </w:r>
      <w:r>
        <w:rPr>
          <w:rFonts w:ascii="仿宋" w:eastAsia="仿宋" w:hAnsi="仿宋" w:cs="仿宋"/>
          <w:sz w:val="28"/>
          <w:szCs w:val="28"/>
        </w:rPr>
        <w:t>0</w:t>
      </w:r>
      <w:r>
        <w:rPr>
          <w:rFonts w:ascii="仿宋" w:eastAsia="仿宋" w:hAnsi="仿宋" w:cs="仿宋" w:hint="eastAsia"/>
          <w:sz w:val="28"/>
          <w:szCs w:val="28"/>
        </w:rPr>
        <w:t>个工作日内，甲方向乙方支付第一期费用人民币</w:t>
      </w:r>
      <w:r>
        <w:rPr>
          <w:rFonts w:ascii="仿宋" w:eastAsia="仿宋" w:hAnsi="仿宋" w:cs="仿宋" w:hint="eastAsia"/>
          <w:bCs/>
          <w:sz w:val="28"/>
          <w:szCs w:val="28"/>
        </w:rPr>
        <w:t>（大写）</w:t>
      </w:r>
      <w:r>
        <w:rPr>
          <w:rFonts w:ascii="仿宋" w:eastAsia="仿宋" w:hAnsi="仿宋" w:cs="仿宋" w:hint="eastAsia"/>
          <w:sz w:val="28"/>
          <w:szCs w:val="28"/>
          <w:u w:val="single"/>
        </w:rPr>
        <w:t xml:space="preserve">   </w:t>
      </w:r>
      <w:r>
        <w:rPr>
          <w:rFonts w:ascii="仿宋" w:eastAsia="仿宋" w:hAnsi="仿宋" w:cs="仿宋" w:hint="eastAsia"/>
          <w:sz w:val="28"/>
          <w:szCs w:val="28"/>
        </w:rPr>
        <w:t>元整（</w:t>
      </w:r>
      <w:r>
        <w:rPr>
          <w:rFonts w:ascii="宋体" w:eastAsia="宋体" w:hAnsi="宋体" w:cs="宋体"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元）。</w:t>
      </w:r>
    </w:p>
    <w:p w:rsidR="00F42F54" w:rsidRDefault="00B11EF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2、第二期：项目完成并通过甲方验收后，甲方在收到乙方开具的相对应金额发票之日起3</w:t>
      </w:r>
      <w:r>
        <w:rPr>
          <w:rFonts w:ascii="仿宋" w:eastAsia="仿宋" w:hAnsi="仿宋" w:cs="仿宋"/>
          <w:sz w:val="28"/>
          <w:szCs w:val="28"/>
        </w:rPr>
        <w:t>0</w:t>
      </w:r>
      <w:r>
        <w:rPr>
          <w:rFonts w:ascii="仿宋" w:eastAsia="仿宋" w:hAnsi="仿宋" w:cs="仿宋" w:hint="eastAsia"/>
          <w:sz w:val="28"/>
          <w:szCs w:val="28"/>
        </w:rPr>
        <w:t>个工作日内，甲方向乙方支付第二期费用，即</w:t>
      </w:r>
      <w:r>
        <w:rPr>
          <w:rFonts w:ascii="仿宋" w:eastAsia="仿宋" w:hAnsi="仿宋" w:cs="仿宋" w:hint="eastAsia"/>
          <w:bCs/>
          <w:sz w:val="28"/>
          <w:szCs w:val="28"/>
        </w:rPr>
        <w:t>（大写）</w:t>
      </w:r>
      <w:r>
        <w:rPr>
          <w:rFonts w:ascii="仿宋" w:eastAsia="仿宋" w:hAnsi="仿宋" w:cs="仿宋" w:hint="eastAsia"/>
          <w:sz w:val="28"/>
          <w:szCs w:val="28"/>
          <w:u w:val="single"/>
        </w:rPr>
        <w:t xml:space="preserve">    </w:t>
      </w:r>
      <w:r>
        <w:rPr>
          <w:rFonts w:ascii="仿宋" w:eastAsia="仿宋" w:hAnsi="仿宋" w:cs="仿宋" w:hint="eastAsia"/>
          <w:sz w:val="28"/>
          <w:szCs w:val="28"/>
        </w:rPr>
        <w:t>元整（</w:t>
      </w:r>
      <w:r>
        <w:rPr>
          <w:rFonts w:ascii="宋体" w:eastAsia="宋体" w:hAnsi="宋体" w:cs="宋体"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元）。</w:t>
      </w:r>
    </w:p>
    <w:p w:rsidR="00F42F54" w:rsidRDefault="00B11EF5">
      <w:pPr>
        <w:spacing w:line="480" w:lineRule="exact"/>
        <w:ind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w:t>
      </w:r>
      <w:r>
        <w:rPr>
          <w:rFonts w:ascii="仿宋" w:eastAsia="仿宋" w:hAnsi="仿宋" w:cs="仿宋"/>
          <w:sz w:val="28"/>
          <w:szCs w:val="28"/>
        </w:rPr>
        <w:t>。</w:t>
      </w:r>
      <w:r>
        <w:rPr>
          <w:rFonts w:ascii="仿宋" w:eastAsia="仿宋" w:hAnsi="仿宋" w:cs="仿宋" w:hint="eastAsia"/>
          <w:sz w:val="28"/>
          <w:szCs w:val="28"/>
        </w:rPr>
        <w:t>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F42F54" w:rsidRDefault="00B11EF5">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F42F54" w:rsidRDefault="00B11EF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F42F54" w:rsidRDefault="00B11EF5">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F42F54" w:rsidRDefault="00B11EF5">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F42F54" w:rsidRDefault="00B11EF5">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42F54" w:rsidRDefault="00B11EF5">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F42F54" w:rsidRDefault="00B11EF5">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p>
    <w:p w:rsidR="00F42F54" w:rsidRDefault="00B11EF5">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F42F54" w:rsidRDefault="00B11EF5">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验收时间：本项目结束之日起10个工作日内，乙方应按《采购公告》、结果公告、《工作方案》及甲方要求提交项目相关的文件、资料等成果性资料给甲方进行验收，甲方在收到乙方提交的上述成果性资料之日起20个工作日内完成验收工作</w:t>
      </w:r>
      <w:r>
        <w:rPr>
          <w:rFonts w:ascii="仿宋" w:eastAsia="仿宋" w:hAnsi="仿宋" w:cs="仿宋"/>
          <w:sz w:val="28"/>
          <w:szCs w:val="28"/>
        </w:rPr>
        <w:t>；但因乙方自身原因导致甲方无法在上述期限内完成验收的，由此产生的费用、损失由乙方自行承担；若</w:t>
      </w:r>
      <w:r>
        <w:rPr>
          <w:rFonts w:ascii="仿宋" w:eastAsia="仿宋" w:hAnsi="仿宋" w:cs="仿宋" w:hint="eastAsia"/>
          <w:sz w:val="28"/>
          <w:szCs w:val="28"/>
        </w:rPr>
        <w:t>甲方</w:t>
      </w:r>
      <w:r>
        <w:rPr>
          <w:rFonts w:ascii="仿宋" w:eastAsia="仿宋" w:hAnsi="仿宋" w:cs="仿宋"/>
          <w:sz w:val="28"/>
          <w:szCs w:val="28"/>
        </w:rPr>
        <w:t>损失难以计算的，则以本合同项下的费用作为</w:t>
      </w:r>
      <w:r>
        <w:rPr>
          <w:rFonts w:ascii="仿宋" w:eastAsia="仿宋" w:hAnsi="仿宋" w:cs="仿宋" w:hint="eastAsia"/>
          <w:sz w:val="28"/>
          <w:szCs w:val="28"/>
        </w:rPr>
        <w:t>甲方</w:t>
      </w:r>
      <w:r>
        <w:rPr>
          <w:rFonts w:ascii="仿宋" w:eastAsia="仿宋" w:hAnsi="仿宋" w:cs="仿宋"/>
          <w:sz w:val="28"/>
          <w:szCs w:val="28"/>
        </w:rPr>
        <w:t>损失计算依据。</w:t>
      </w:r>
    </w:p>
    <w:p w:rsidR="00F42F54" w:rsidRDefault="00B11EF5">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F42F54" w:rsidRDefault="00B11EF5">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的，乙方应在甲方指定期限内采取弥补措施并再次提交给甲方验收；验收合格后由甲方和乙方共同签字确认作为结算及支付项目总费用的依据。</w:t>
      </w:r>
    </w:p>
    <w:p w:rsidR="00F42F54" w:rsidRDefault="00B11EF5">
      <w:pPr>
        <w:numPr>
          <w:ilvl w:val="255"/>
          <w:numId w:val="0"/>
        </w:numPr>
        <w:spacing w:line="480" w:lineRule="exact"/>
        <w:ind w:firstLineChars="200" w:firstLine="560"/>
      </w:pPr>
      <w:r>
        <w:rPr>
          <w:rFonts w:ascii="仿宋" w:eastAsia="仿宋" w:hAnsi="仿宋" w:cs="仿宋" w:hint="eastAsia"/>
          <w:sz w:val="28"/>
          <w:szCs w:val="28"/>
        </w:rPr>
        <w:t>（四）</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F42F54" w:rsidRDefault="00B11EF5">
      <w:pPr>
        <w:numPr>
          <w:ilvl w:val="0"/>
          <w:numId w:val="3"/>
        </w:numPr>
        <w:spacing w:line="480" w:lineRule="exact"/>
        <w:rPr>
          <w:rFonts w:ascii="仿宋" w:eastAsia="仿宋" w:hAnsi="仿宋" w:cs="仿宋"/>
          <w:b/>
          <w:bCs/>
          <w:sz w:val="28"/>
          <w:szCs w:val="28"/>
        </w:rPr>
      </w:pPr>
      <w:r>
        <w:rPr>
          <w:rFonts w:ascii="仿宋" w:eastAsia="仿宋" w:hAnsi="仿宋" w:cs="仿宋" w:hint="eastAsia"/>
          <w:b/>
          <w:bCs/>
          <w:sz w:val="28"/>
          <w:szCs w:val="28"/>
        </w:rPr>
        <w:t>甲方的权利和义务</w:t>
      </w:r>
    </w:p>
    <w:p w:rsidR="00F42F54" w:rsidRDefault="00B11EF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（一）甲方为乙方提供本项目实施中所需的相关协助；</w:t>
      </w:r>
    </w:p>
    <w:p w:rsidR="00F42F54" w:rsidRDefault="00B11EF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（二）本项目实施期间，甲方有权向乙方提出建议或具体要求；</w:t>
      </w:r>
    </w:p>
    <w:p w:rsidR="00F42F54" w:rsidRDefault="00B11EF5">
      <w:pPr>
        <w:numPr>
          <w:ilvl w:val="255"/>
          <w:numId w:val="0"/>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（三）根据甲、乙双方确定的项目计划，甲方有权督促乙方的实施情况，了解</w:t>
      </w:r>
      <w:r>
        <w:rPr>
          <w:rFonts w:ascii="仿宋" w:eastAsia="仿宋" w:hAnsi="仿宋" w:cs="仿宋" w:hint="eastAsia"/>
          <w:color w:val="000000"/>
          <w:sz w:val="28"/>
          <w:szCs w:val="28"/>
        </w:rPr>
        <w:t>工作进度及开展情况。</w:t>
      </w:r>
    </w:p>
    <w:p w:rsidR="00F42F54" w:rsidRDefault="00B11EF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（四）若甲方发现有问题，乙方应当在接到甲方的质疑之日2日内提供相关书面说明；若甲方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F42F54" w:rsidRDefault="00B11EF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（五）甲方按本合同约定向乙方支付本项目费用。</w:t>
      </w:r>
    </w:p>
    <w:p w:rsidR="00F42F54" w:rsidRDefault="00B11EF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（六）甲方应及时进行验收以及按约定配合乙方的其他工作。</w:t>
      </w:r>
    </w:p>
    <w:p w:rsidR="00F42F54" w:rsidRDefault="00B11EF5">
      <w:pPr>
        <w:pStyle w:val="a0"/>
        <w:spacing w:line="480" w:lineRule="exact"/>
        <w:ind w:firstLine="560"/>
        <w:rPr>
          <w:sz w:val="28"/>
          <w:szCs w:val="28"/>
        </w:rPr>
      </w:pPr>
      <w:r>
        <w:rPr>
          <w:rFonts w:hint="eastAsia"/>
          <w:sz w:val="28"/>
          <w:szCs w:val="28"/>
        </w:rPr>
        <w:t>（七）乙方按照《采购公告》以及本合同要求完成的工作所产生的</w:t>
      </w:r>
      <w:r>
        <w:rPr>
          <w:rFonts w:ascii="仿宋" w:eastAsia="仿宋" w:hAnsi="仿宋" w:cs="仿宋" w:hint="eastAsia"/>
          <w:sz w:val="28"/>
          <w:szCs w:val="28"/>
        </w:rPr>
        <w:t>2022年度政府质量考核工作</w:t>
      </w:r>
      <w:r>
        <w:rPr>
          <w:rFonts w:hint="eastAsia"/>
          <w:sz w:val="28"/>
          <w:szCs w:val="28"/>
        </w:rPr>
        <w:t>等资料所有权归于甲方所有，乙方应当按照甲方的要求将前述相应的资料作为成果性文件的原始数据提供给甲方。</w:t>
      </w:r>
    </w:p>
    <w:p w:rsidR="00F42F54" w:rsidRDefault="00B11EF5">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F42F54" w:rsidRDefault="00B11EF5">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F42F54" w:rsidRDefault="00B11EF5">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lastRenderedPageBreak/>
        <w:t>项目在本合同履行过程中，因无法克服的技术困难，有可能致使合同全部不能履行或者部分不能履行的，乙方应在知晓该等事项之日起1个工作日内书面通知甲方并提供客观依据，同时采取措施减少损失。甲方获得通知，同意变更合同内容或解除本合同的，双方另行签署书面补充协议</w:t>
      </w:r>
      <w:r>
        <w:rPr>
          <w:rFonts w:ascii="仿宋" w:eastAsia="仿宋" w:hAnsi="仿宋" w:cs="仿宋" w:hint="eastAsia"/>
          <w:sz w:val="28"/>
          <w:szCs w:val="28"/>
        </w:rPr>
        <w:t>。</w:t>
      </w:r>
    </w:p>
    <w:p w:rsidR="00F42F54" w:rsidRDefault="00B11EF5">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乙方没有及时通知并采取适当措施，致使合同全部不能履行或者部分不能履行的，乙方承担合同不能履行的全部风险，甲方不予支付合同款并有权要求乙方将已经收取的款项全额退回给甲方</w:t>
      </w:r>
      <w:r>
        <w:rPr>
          <w:rFonts w:ascii="仿宋" w:eastAsia="仿宋" w:hAnsi="仿宋" w:cs="仿宋" w:hint="eastAsia"/>
          <w:sz w:val="28"/>
          <w:szCs w:val="28"/>
        </w:rPr>
        <w:t>。</w:t>
      </w:r>
    </w:p>
    <w:p w:rsidR="00F42F54" w:rsidRDefault="00B11EF5">
      <w:pPr>
        <w:pStyle w:val="a0"/>
        <w:numPr>
          <w:ilvl w:val="0"/>
          <w:numId w:val="4"/>
        </w:numPr>
        <w:spacing w:line="480" w:lineRule="exact"/>
        <w:ind w:firstLineChars="0" w:firstLine="560"/>
        <w:rPr>
          <w:sz w:val="28"/>
          <w:szCs w:val="28"/>
        </w:rPr>
      </w:pPr>
      <w:r>
        <w:rPr>
          <w:rFonts w:hint="eastAsia"/>
          <w:sz w:val="28"/>
          <w:szCs w:val="28"/>
        </w:rPr>
        <w:t>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包括但不限于律师费、诉讼费、调查费、差旅费、赔偿款等）。</w:t>
      </w:r>
    </w:p>
    <w:p w:rsidR="00F42F54" w:rsidRDefault="00B11EF5">
      <w:pPr>
        <w:pStyle w:val="a0"/>
        <w:numPr>
          <w:ilvl w:val="0"/>
          <w:numId w:val="4"/>
        </w:numPr>
        <w:spacing w:line="480" w:lineRule="exact"/>
        <w:ind w:firstLineChars="0" w:firstLine="560"/>
        <w:rPr>
          <w:sz w:val="28"/>
          <w:szCs w:val="28"/>
        </w:rPr>
      </w:pPr>
      <w:r>
        <w:rPr>
          <w:rFonts w:hint="eastAsia"/>
          <w:sz w:val="28"/>
          <w:szCs w:val="28"/>
        </w:rPr>
        <w:t>乙方应当在甲方指定的期限内协助甲方开展</w:t>
      </w:r>
      <w:r>
        <w:rPr>
          <w:rFonts w:ascii="仿宋" w:eastAsia="仿宋" w:hAnsi="仿宋" w:cs="仿宋" w:hint="eastAsia"/>
          <w:sz w:val="28"/>
          <w:szCs w:val="28"/>
        </w:rPr>
        <w:t>2022年度政府质量考核工作</w:t>
      </w:r>
      <w:r>
        <w:rPr>
          <w:rFonts w:hint="eastAsia"/>
          <w:sz w:val="28"/>
          <w:szCs w:val="28"/>
        </w:rPr>
        <w:t>；乙方应当保障</w:t>
      </w:r>
      <w:r>
        <w:rPr>
          <w:rFonts w:ascii="仿宋" w:eastAsia="仿宋" w:hAnsi="仿宋" w:cs="仿宋" w:hint="eastAsia"/>
          <w:sz w:val="28"/>
          <w:szCs w:val="28"/>
        </w:rPr>
        <w:t>政府质量考核资料评审</w:t>
      </w:r>
      <w:r>
        <w:rPr>
          <w:rFonts w:hint="eastAsia"/>
          <w:sz w:val="28"/>
          <w:szCs w:val="28"/>
        </w:rPr>
        <w:t>专家的能力。若甲方发现乙方工作有错误或延迟的，甲方提出后，乙方应当立刻予以改正或加快进度；否则，甲方有权要求乙方承担相应的责任（包括但不限于乙方应将未完成部分的工作对应的服务费用退回给甲方）。</w:t>
      </w:r>
    </w:p>
    <w:p w:rsidR="00F42F54" w:rsidRDefault="00B11EF5">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保密条款</w:t>
      </w:r>
    </w:p>
    <w:p w:rsidR="00F42F54" w:rsidRDefault="00B11EF5">
      <w:pPr>
        <w:numPr>
          <w:ilvl w:val="255"/>
          <w:numId w:val="0"/>
        </w:numPr>
        <w:autoSpaceDE w:val="0"/>
        <w:autoSpaceDN w:val="0"/>
        <w:adjustRightInd w:val="0"/>
        <w:spacing w:line="52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一）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应当依法承担相应的法律责任</w:t>
      </w:r>
      <w:r>
        <w:rPr>
          <w:rFonts w:ascii="仿宋" w:eastAsia="仿宋" w:hAnsi="仿宋" w:cs="宋体" w:hint="eastAsia"/>
          <w:kern w:val="0"/>
          <w:sz w:val="28"/>
          <w:szCs w:val="28"/>
          <w:lang w:bidi="ar"/>
        </w:rPr>
        <w:t>包括但不限于律师费、诉讼费、赔偿款、交通费、调查费等</w:t>
      </w:r>
      <w:r>
        <w:rPr>
          <w:rFonts w:ascii="仿宋" w:eastAsia="仿宋" w:hAnsi="仿宋" w:cs="宋体" w:hint="eastAsia"/>
          <w:kern w:val="0"/>
          <w:sz w:val="28"/>
          <w:szCs w:val="28"/>
        </w:rPr>
        <w:t>。前述信息资料</w:t>
      </w:r>
      <w:r>
        <w:rPr>
          <w:rFonts w:ascii="仿宋" w:eastAsia="仿宋" w:hAnsi="仿宋" w:cs="宋体" w:hint="eastAsia"/>
          <w:kern w:val="0"/>
          <w:sz w:val="28"/>
          <w:szCs w:val="28"/>
          <w:lang w:val="zh-CN"/>
        </w:rPr>
        <w:t>均属于永久保密期限范围，均对乙方有约束力，不因合同的变更、解除、终止而终止</w:t>
      </w:r>
      <w:r>
        <w:rPr>
          <w:rFonts w:ascii="仿宋" w:eastAsia="仿宋" w:hAnsi="仿宋" w:cs="宋体" w:hint="eastAsia"/>
          <w:kern w:val="0"/>
          <w:sz w:val="28"/>
          <w:szCs w:val="28"/>
        </w:rPr>
        <w:t>。</w:t>
      </w:r>
    </w:p>
    <w:p w:rsidR="00F42F54" w:rsidRDefault="00B11EF5">
      <w:pPr>
        <w:numPr>
          <w:ilvl w:val="255"/>
          <w:numId w:val="0"/>
        </w:numPr>
        <w:spacing w:line="480" w:lineRule="exact"/>
        <w:ind w:firstLineChars="200" w:firstLine="560"/>
        <w:outlineLvl w:val="0"/>
        <w:rPr>
          <w:rFonts w:ascii="仿宋" w:eastAsia="仿宋" w:hAnsi="仿宋" w:cs="仿宋"/>
          <w:sz w:val="28"/>
          <w:szCs w:val="28"/>
        </w:rPr>
      </w:pPr>
      <w:r>
        <w:rPr>
          <w:rFonts w:ascii="仿宋" w:eastAsia="仿宋" w:hAnsi="仿宋" w:cs="宋体" w:hint="eastAsia"/>
          <w:kern w:val="0"/>
          <w:sz w:val="28"/>
          <w:szCs w:val="28"/>
        </w:rPr>
        <w:t>（二）</w:t>
      </w:r>
      <w:r>
        <w:rPr>
          <w:rFonts w:ascii="仿宋" w:eastAsia="仿宋" w:hAnsi="仿宋" w:cs="宋体" w:hint="eastAsia"/>
          <w:kern w:val="0"/>
          <w:sz w:val="28"/>
          <w:szCs w:val="28"/>
          <w:lang w:bidi="ar"/>
        </w:rPr>
        <w:t>乙方违反本条约定的保密义务的，应按本合同总价的20%</w:t>
      </w:r>
      <w:r>
        <w:rPr>
          <w:rFonts w:ascii="仿宋" w:eastAsia="仿宋" w:hAnsi="仿宋" w:cs="宋体" w:hint="eastAsia"/>
          <w:kern w:val="0"/>
          <w:sz w:val="28"/>
          <w:szCs w:val="28"/>
          <w:lang w:bidi="ar"/>
        </w:rPr>
        <w:lastRenderedPageBreak/>
        <w:t>向甲方支付违约金，违约金不足以弥补甲方损失的，应承担甲方所遭受损害之赔偿责任</w:t>
      </w:r>
      <w:r>
        <w:rPr>
          <w:rFonts w:ascii="仿宋" w:eastAsia="仿宋" w:hAnsi="仿宋" w:cs="仿宋" w:hint="eastAsia"/>
          <w:sz w:val="28"/>
          <w:szCs w:val="28"/>
        </w:rPr>
        <w:t>。</w:t>
      </w:r>
    </w:p>
    <w:p w:rsidR="00F42F54" w:rsidRDefault="00B11EF5">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F42F54" w:rsidRDefault="00B11EF5">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rsidR="00F42F54" w:rsidRDefault="00B11EF5">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F42F54" w:rsidRDefault="00B11EF5">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一旦不可抗力已经停止，受影响的一方应及时书面通知另一方，且应恢复履行本合同项下的义务。但如不可抗力事件持续超过3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F42F54" w:rsidRDefault="00B11EF5">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F42F54" w:rsidRDefault="00B11EF5">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F42F54" w:rsidRDefault="00B11EF5">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F42F54" w:rsidRDefault="00B11EF5">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F42F54" w:rsidRDefault="00B11EF5">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工作方案》、本合同约定，逾期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15日以上的，甲</w:t>
      </w:r>
      <w:r>
        <w:rPr>
          <w:rFonts w:ascii="仿宋" w:eastAsia="仿宋" w:hAnsi="仿宋" w:cs="仿宋" w:hint="eastAsia"/>
          <w:sz w:val="28"/>
          <w:szCs w:val="28"/>
        </w:rPr>
        <w:t>方有权单方解除合同、另行委托第三方提供服务或协助乙方，因此产生</w:t>
      </w:r>
      <w:r>
        <w:rPr>
          <w:rFonts w:ascii="仿宋" w:eastAsia="仿宋" w:hAnsi="仿宋" w:cs="仿宋" w:hint="eastAsia"/>
          <w:sz w:val="28"/>
          <w:szCs w:val="28"/>
        </w:rPr>
        <w:lastRenderedPageBreak/>
        <w:t>的费用由乙方全部承担，解除的通知自到达乙方之日起即生效；另，甲方有权扣减掉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42F54" w:rsidRDefault="00B11EF5">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》、《工作方案》、本合同约定以及相关法律法规规定的，甲方有权拒收，并且乙方须向甲方支付本项目总费用</w:t>
      </w:r>
      <w:r>
        <w:rPr>
          <w:rFonts w:ascii="仿宋" w:eastAsia="仿宋" w:hAnsi="仿宋" w:cs="仿宋"/>
          <w:sz w:val="28"/>
          <w:szCs w:val="28"/>
        </w:rPr>
        <w:t>20％的违约金；另</w:t>
      </w:r>
      <w:r>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42F54" w:rsidRDefault="00B11EF5">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任何第三方（包括乙方的关联公司等）。若违反本项约定，乙方应向甲方退还甲方已支付的全部款项（乙方已经开具发票所产生的税费损失由乙方自行承担）。</w:t>
      </w:r>
    </w:p>
    <w:p w:rsidR="00F42F54" w:rsidRDefault="00B11EF5">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F42F54" w:rsidRDefault="00B11EF5">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F42F54" w:rsidRDefault="00B11EF5">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F42F54" w:rsidRDefault="00B11EF5">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F42F54" w:rsidRDefault="00B11EF5">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F42F54" w:rsidRDefault="00B11EF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F42F54" w:rsidRDefault="00B11EF5">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F42F54" w:rsidRDefault="00B11EF5">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F42F54" w:rsidRDefault="00B11EF5">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lastRenderedPageBreak/>
        <w:t>甲、乙双方在本合同项下的地址和联系方式为文件有效的送达地址，文件一经到达或退回即视为送达；一方如有变更，应在变更前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hint="eastAsia"/>
          <w:sz w:val="28"/>
          <w:szCs w:val="28"/>
        </w:rPr>
        <w:t>个工作</w:t>
      </w:r>
      <w:r>
        <w:rPr>
          <w:rFonts w:ascii="仿宋" w:eastAsia="仿宋" w:hAnsi="仿宋" w:cs="仿宋"/>
          <w:sz w:val="28"/>
          <w:szCs w:val="28"/>
        </w:rPr>
        <w:t>日内通知对方，否则，视为未变更。</w:t>
      </w:r>
    </w:p>
    <w:p w:rsidR="00F42F54" w:rsidRDefault="00B11EF5">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w:t>
      </w:r>
      <w:r>
        <w:rPr>
          <w:rFonts w:ascii="仿宋" w:eastAsia="仿宋" w:hAnsi="仿宋" w:cs="仿宋" w:hint="eastAsia"/>
          <w:sz w:val="28"/>
          <w:szCs w:val="28"/>
          <w:u w:val="single"/>
        </w:rPr>
        <w:t xml:space="preserve"> 贰 </w:t>
      </w:r>
      <w:r>
        <w:rPr>
          <w:rFonts w:ascii="仿宋" w:eastAsia="仿宋" w:hAnsi="仿宋" w:cs="仿宋" w:hint="eastAsia"/>
          <w:sz w:val="28"/>
          <w:szCs w:val="28"/>
        </w:rPr>
        <w:t>份、乙方执</w:t>
      </w:r>
      <w:r>
        <w:rPr>
          <w:rFonts w:ascii="仿宋" w:eastAsia="仿宋" w:hAnsi="仿宋" w:cs="仿宋" w:hint="eastAsia"/>
          <w:sz w:val="28"/>
          <w:szCs w:val="28"/>
          <w:u w:val="single"/>
        </w:rPr>
        <w:t>贰</w:t>
      </w:r>
      <w:r>
        <w:rPr>
          <w:rFonts w:ascii="仿宋" w:eastAsia="仿宋" w:hAnsi="仿宋" w:cs="仿宋" w:hint="eastAsia"/>
          <w:sz w:val="28"/>
          <w:szCs w:val="28"/>
        </w:rPr>
        <w:t>份，具有同等法律效力；自甲、乙双方签字盖章之日起生效。</w:t>
      </w:r>
    </w:p>
    <w:p w:rsidR="00F42F54" w:rsidRDefault="00B11EF5">
      <w:pPr>
        <w:pStyle w:val="2"/>
        <w:numPr>
          <w:ilvl w:val="0"/>
          <w:numId w:val="10"/>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F42F54" w:rsidRDefault="00B11EF5">
      <w:pPr>
        <w:pStyle w:val="2"/>
        <w:numPr>
          <w:ilvl w:val="0"/>
          <w:numId w:val="11"/>
        </w:numPr>
        <w:ind w:firstLineChars="0"/>
        <w:rPr>
          <w:rFonts w:ascii="仿宋" w:eastAsia="仿宋" w:hAnsi="仿宋" w:cs="仿宋"/>
          <w:szCs w:val="28"/>
        </w:rPr>
      </w:pPr>
      <w:r>
        <w:rPr>
          <w:rFonts w:ascii="仿宋" w:eastAsia="仿宋" w:hAnsi="仿宋" w:cs="仿宋" w:hint="eastAsia"/>
          <w:szCs w:val="28"/>
        </w:rPr>
        <w:t>江门市市场监督管理局2022年度政府质量考核工作服务项目采购公告；</w:t>
      </w:r>
    </w:p>
    <w:p w:rsidR="00F42F54" w:rsidRDefault="00B11EF5">
      <w:pPr>
        <w:pStyle w:val="2"/>
        <w:numPr>
          <w:ilvl w:val="0"/>
          <w:numId w:val="11"/>
        </w:numPr>
        <w:ind w:leftChars="94" w:left="282" w:firstLineChars="0" w:firstLine="116"/>
        <w:rPr>
          <w:rFonts w:ascii="仿宋" w:eastAsia="仿宋" w:hAnsi="仿宋" w:cs="仿宋"/>
          <w:szCs w:val="28"/>
        </w:rPr>
      </w:pPr>
      <w:r>
        <w:rPr>
          <w:rFonts w:ascii="仿宋" w:eastAsia="仿宋" w:hAnsi="仿宋" w:cs="仿宋" w:hint="eastAsia"/>
          <w:szCs w:val="28"/>
        </w:rPr>
        <w:t>江门市市场监督管理局相关项目采购结果公告；</w:t>
      </w:r>
    </w:p>
    <w:p w:rsidR="00F42F54" w:rsidRDefault="00B11EF5">
      <w:pPr>
        <w:pStyle w:val="2"/>
        <w:numPr>
          <w:ilvl w:val="0"/>
          <w:numId w:val="11"/>
        </w:numPr>
        <w:ind w:firstLineChars="0"/>
        <w:rPr>
          <w:rFonts w:ascii="仿宋" w:eastAsia="仿宋" w:hAnsi="仿宋" w:cs="仿宋"/>
          <w:szCs w:val="28"/>
        </w:rPr>
      </w:pPr>
      <w:r>
        <w:rPr>
          <w:rFonts w:ascii="仿宋" w:eastAsia="仿宋" w:hAnsi="仿宋" w:cs="仿宋" w:hint="eastAsia"/>
          <w:szCs w:val="28"/>
          <w:u w:val="single"/>
        </w:rPr>
        <w:t>2022年度政府质量考核工作方案</w:t>
      </w:r>
      <w:r>
        <w:rPr>
          <w:rFonts w:ascii="仿宋" w:eastAsia="仿宋" w:hAnsi="仿宋" w:cs="仿宋" w:hint="eastAsia"/>
          <w:szCs w:val="28"/>
        </w:rPr>
        <w:t>；</w:t>
      </w:r>
    </w:p>
    <w:p w:rsidR="00F42F54" w:rsidRDefault="00B11EF5">
      <w:pPr>
        <w:pStyle w:val="2"/>
        <w:numPr>
          <w:ilvl w:val="0"/>
          <w:numId w:val="11"/>
        </w:numPr>
        <w:ind w:leftChars="94" w:left="282" w:firstLineChars="0" w:firstLine="116"/>
        <w:rPr>
          <w:rFonts w:ascii="仿宋" w:eastAsia="仿宋" w:hAnsi="仿宋" w:cs="仿宋"/>
          <w:szCs w:val="28"/>
        </w:rPr>
      </w:pPr>
      <w:r>
        <w:rPr>
          <w:rFonts w:ascii="仿宋" w:eastAsia="仿宋" w:hAnsi="仿宋" w:cs="仿宋" w:hint="eastAsia"/>
          <w:szCs w:val="28"/>
        </w:rPr>
        <w:t>其他附件及补充协议等资料。</w:t>
      </w:r>
    </w:p>
    <w:p w:rsidR="00F42F54" w:rsidRDefault="00B11EF5">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42F54" w:rsidRDefault="00F42F54">
      <w:pPr>
        <w:pStyle w:val="2"/>
        <w:ind w:left="0" w:firstLineChars="0" w:firstLine="608"/>
        <w:rPr>
          <w:rFonts w:ascii="仿宋" w:eastAsia="仿宋" w:hAnsi="仿宋" w:cs="仿宋"/>
          <w:szCs w:val="28"/>
        </w:rPr>
      </w:pPr>
    </w:p>
    <w:p w:rsidR="00F42F54" w:rsidRDefault="00B11EF5">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F42F54" w:rsidRDefault="00B11EF5">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42F54" w:rsidRDefault="00B11EF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F42F54" w:rsidRDefault="00B11EF5">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F42F54" w:rsidRDefault="00B11EF5">
      <w:pPr>
        <w:spacing w:line="480" w:lineRule="exact"/>
        <w:rPr>
          <w:rFonts w:ascii="仿宋" w:eastAsia="仿宋" w:hAnsi="仿宋" w:cs="仿宋"/>
          <w:sz w:val="28"/>
          <w:szCs w:val="28"/>
        </w:rPr>
      </w:pPr>
      <w:r>
        <w:rPr>
          <w:rFonts w:ascii="仿宋" w:eastAsia="仿宋" w:hAnsi="仿宋" w:cs="仿宋"/>
          <w:sz w:val="28"/>
          <w:szCs w:val="28"/>
        </w:rPr>
        <w:t xml:space="preserve"> </w:t>
      </w:r>
    </w:p>
    <w:p w:rsidR="00F42F54" w:rsidRDefault="00B11EF5">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F42F54" w:rsidRDefault="00B11EF5">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42F54" w:rsidRDefault="00B11EF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42F54" w:rsidRDefault="00B11EF5">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F42F5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E10" w:rsidRDefault="006D6E10">
      <w:r>
        <w:separator/>
      </w:r>
    </w:p>
  </w:endnote>
  <w:endnote w:type="continuationSeparator" w:id="0">
    <w:p w:rsidR="006D6E10" w:rsidRDefault="006D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54" w:rsidRDefault="00B11EF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2F54" w:rsidRDefault="00B11EF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77BF">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1" w:author="张海盈" w:date="2022-05-05T09:21:00Z">
                              <w:r w:rsidR="005B77BF">
                                <w:rPr>
                                  <w:noProof/>
                                </w:rPr>
                                <w:t>7</w:t>
                              </w:r>
                            </w:ins>
                            <w:del w:id="2" w:author="张海盈" w:date="2022-05-05T09:21:00Z">
                              <w:r w:rsidR="00810F93" w:rsidDel="005B77BF">
                                <w:rPr>
                                  <w:noProof/>
                                </w:rPr>
                                <w:delText>7</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42F54" w:rsidRDefault="00B11EF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B77BF">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3" w:author="张海盈" w:date="2022-05-05T09:21:00Z">
                        <w:r w:rsidR="005B77BF">
                          <w:rPr>
                            <w:noProof/>
                          </w:rPr>
                          <w:t>7</w:t>
                        </w:r>
                      </w:ins>
                      <w:del w:id="4" w:author="张海盈" w:date="2022-05-05T09:21:00Z">
                        <w:r w:rsidR="00810F93" w:rsidDel="005B77BF">
                          <w:rPr>
                            <w:noProof/>
                          </w:rPr>
                          <w:delText>7</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E10" w:rsidRDefault="006D6E10">
      <w:r>
        <w:separator/>
      </w:r>
    </w:p>
  </w:footnote>
  <w:footnote w:type="continuationSeparator" w:id="0">
    <w:p w:rsidR="006D6E10" w:rsidRDefault="006D6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2">
    <w:nsid w:val="B2CC610C"/>
    <w:multiLevelType w:val="singleLevel"/>
    <w:tmpl w:val="B2CC610C"/>
    <w:lvl w:ilvl="0">
      <w:start w:val="4"/>
      <w:numFmt w:val="chineseCounting"/>
      <w:suff w:val="space"/>
      <w:lvlText w:val="第%1条"/>
      <w:lvlJc w:val="left"/>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2"/>
  </w:num>
  <w:num w:numId="4">
    <w:abstractNumId w:val="1"/>
  </w:num>
  <w:num w:numId="5">
    <w:abstractNumId w:val="8"/>
  </w:num>
  <w:num w:numId="6">
    <w:abstractNumId w:val="7"/>
  </w:num>
  <w:num w:numId="7">
    <w:abstractNumId w:val="3"/>
  </w:num>
  <w:num w:numId="8">
    <w:abstractNumId w:val="6"/>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D"/>
    <w:rsid w:val="00026860"/>
    <w:rsid w:val="00033454"/>
    <w:rsid w:val="00063AA4"/>
    <w:rsid w:val="000E7B73"/>
    <w:rsid w:val="00132DC1"/>
    <w:rsid w:val="00134B96"/>
    <w:rsid w:val="00152761"/>
    <w:rsid w:val="00176B77"/>
    <w:rsid w:val="001D0772"/>
    <w:rsid w:val="00201EA2"/>
    <w:rsid w:val="00227E6F"/>
    <w:rsid w:val="00284165"/>
    <w:rsid w:val="00295E0B"/>
    <w:rsid w:val="002B3D8F"/>
    <w:rsid w:val="002C7664"/>
    <w:rsid w:val="002E79C2"/>
    <w:rsid w:val="00337914"/>
    <w:rsid w:val="0038591C"/>
    <w:rsid w:val="003C1C11"/>
    <w:rsid w:val="00503224"/>
    <w:rsid w:val="00505776"/>
    <w:rsid w:val="005116C6"/>
    <w:rsid w:val="0052321D"/>
    <w:rsid w:val="00531AEF"/>
    <w:rsid w:val="00536C42"/>
    <w:rsid w:val="005A405F"/>
    <w:rsid w:val="005B77BF"/>
    <w:rsid w:val="00624490"/>
    <w:rsid w:val="00631FDC"/>
    <w:rsid w:val="0069275C"/>
    <w:rsid w:val="006A2F9B"/>
    <w:rsid w:val="006D6E10"/>
    <w:rsid w:val="006F61D8"/>
    <w:rsid w:val="007004D1"/>
    <w:rsid w:val="007353D1"/>
    <w:rsid w:val="00772ECD"/>
    <w:rsid w:val="007C0F0F"/>
    <w:rsid w:val="00810F93"/>
    <w:rsid w:val="008F0A6F"/>
    <w:rsid w:val="00962D53"/>
    <w:rsid w:val="009D7AC3"/>
    <w:rsid w:val="00A81C9B"/>
    <w:rsid w:val="00A857ED"/>
    <w:rsid w:val="00A93D35"/>
    <w:rsid w:val="00AF3A2F"/>
    <w:rsid w:val="00B11EF5"/>
    <w:rsid w:val="00B17AB8"/>
    <w:rsid w:val="00B622DD"/>
    <w:rsid w:val="00BF1192"/>
    <w:rsid w:val="00C04FC7"/>
    <w:rsid w:val="00CA5999"/>
    <w:rsid w:val="00CD6C28"/>
    <w:rsid w:val="00D674B6"/>
    <w:rsid w:val="00DD5D35"/>
    <w:rsid w:val="00DE3027"/>
    <w:rsid w:val="00E06E83"/>
    <w:rsid w:val="00E961AF"/>
    <w:rsid w:val="00EB209B"/>
    <w:rsid w:val="00EE19BE"/>
    <w:rsid w:val="00EF0294"/>
    <w:rsid w:val="00F1743E"/>
    <w:rsid w:val="00F25BF7"/>
    <w:rsid w:val="00F42F54"/>
    <w:rsid w:val="09D77ACF"/>
    <w:rsid w:val="09DE0A66"/>
    <w:rsid w:val="0AC84318"/>
    <w:rsid w:val="0BEA35C3"/>
    <w:rsid w:val="0D1A5238"/>
    <w:rsid w:val="0DDF3CA5"/>
    <w:rsid w:val="0F0B37FA"/>
    <w:rsid w:val="0FB72321"/>
    <w:rsid w:val="10FC4243"/>
    <w:rsid w:val="14700A79"/>
    <w:rsid w:val="164C711A"/>
    <w:rsid w:val="171724B5"/>
    <w:rsid w:val="1A19383D"/>
    <w:rsid w:val="20075F93"/>
    <w:rsid w:val="24EE444C"/>
    <w:rsid w:val="278863FB"/>
    <w:rsid w:val="28F2788A"/>
    <w:rsid w:val="293A0576"/>
    <w:rsid w:val="2B573A25"/>
    <w:rsid w:val="2D016C87"/>
    <w:rsid w:val="30582748"/>
    <w:rsid w:val="33431532"/>
    <w:rsid w:val="391A5AE0"/>
    <w:rsid w:val="3B19643C"/>
    <w:rsid w:val="3F7A4BF3"/>
    <w:rsid w:val="3FA76621"/>
    <w:rsid w:val="404A6C17"/>
    <w:rsid w:val="43F43818"/>
    <w:rsid w:val="47C7B3FB"/>
    <w:rsid w:val="4A625AFD"/>
    <w:rsid w:val="4B562BFB"/>
    <w:rsid w:val="4D261BEA"/>
    <w:rsid w:val="4DD70C4E"/>
    <w:rsid w:val="54F2205D"/>
    <w:rsid w:val="5789094D"/>
    <w:rsid w:val="5BB2671C"/>
    <w:rsid w:val="64F26D46"/>
    <w:rsid w:val="690D3BC4"/>
    <w:rsid w:val="693B3F28"/>
    <w:rsid w:val="6B7E7578"/>
    <w:rsid w:val="6C7B1287"/>
    <w:rsid w:val="6F5F4F93"/>
    <w:rsid w:val="72AF67A9"/>
    <w:rsid w:val="76A81E4D"/>
    <w:rsid w:val="79276609"/>
    <w:rsid w:val="7EFEE140"/>
    <w:rsid w:val="7FFF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644</Words>
  <Characters>3671</Characters>
  <Application>Microsoft Office Word</Application>
  <DocSecurity>0</DocSecurity>
  <Lines>30</Lines>
  <Paragraphs>8</Paragraphs>
  <ScaleCrop>false</ScaleCrop>
  <Company>Chinese ORG</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108</cp:revision>
  <cp:lastPrinted>2022-04-13T08:32:00Z</cp:lastPrinted>
  <dcterms:created xsi:type="dcterms:W3CDTF">2022-03-15T06:35:00Z</dcterms:created>
  <dcterms:modified xsi:type="dcterms:W3CDTF">2022-05-05T01:22:00Z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A2D91EB77734401C978D79C316EF572D</vt:lpwstr>
  </property>
</Properties>
</file>