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1F6" w:rsidRDefault="00A26732">
      <w:pPr>
        <w:spacing w:line="480" w:lineRule="exact"/>
        <w:jc w:val="center"/>
        <w:rPr>
          <w:rFonts w:ascii="宋体" w:eastAsia="宋体" w:hAnsi="宋体" w:cs="宋体"/>
          <w:b/>
          <w:color w:val="000000" w:themeColor="text1"/>
          <w:sz w:val="44"/>
          <w:szCs w:val="44"/>
          <w:shd w:val="clear" w:color="auto" w:fill="FFFFFF"/>
        </w:rPr>
      </w:pPr>
      <w:bookmarkStart w:id="0" w:name="_GoBack"/>
      <w:bookmarkEnd w:id="0"/>
      <w:r>
        <w:rPr>
          <w:rFonts w:ascii="黑体" w:eastAsia="黑体" w:hAnsi="黑体" w:hint="eastAsia"/>
          <w:bCs/>
          <w:sz w:val="44"/>
          <w:szCs w:val="44"/>
        </w:rPr>
        <w:t>江门市市场监督管理局药品、医疗器械、化妆品科普宣传服务项目</w:t>
      </w:r>
      <w:r>
        <w:rPr>
          <w:rFonts w:ascii="宋体" w:eastAsia="宋体" w:hAnsi="宋体" w:cs="宋体" w:hint="eastAsia"/>
          <w:b/>
          <w:color w:val="000000" w:themeColor="text1"/>
          <w:sz w:val="44"/>
          <w:szCs w:val="44"/>
          <w:shd w:val="clear" w:color="auto" w:fill="FFFFFF"/>
        </w:rPr>
        <w:t>合同</w:t>
      </w:r>
    </w:p>
    <w:p w:rsidR="00F041F6" w:rsidRDefault="00F041F6">
      <w:pPr>
        <w:spacing w:line="480" w:lineRule="exact"/>
        <w:jc w:val="center"/>
        <w:rPr>
          <w:rFonts w:ascii="宋体" w:eastAsia="宋体" w:hAnsi="宋体" w:cs="宋体"/>
          <w:b/>
          <w:color w:val="000000" w:themeColor="text1"/>
          <w:sz w:val="32"/>
          <w:szCs w:val="32"/>
          <w:shd w:val="clear" w:color="auto" w:fill="FFFFFF"/>
        </w:rPr>
      </w:pPr>
    </w:p>
    <w:p w:rsidR="00F041F6" w:rsidRDefault="00A26732">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F041F6" w:rsidRDefault="00A26732">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F041F6" w:rsidRDefault="00A2673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联系人：潘超华</w:t>
      </w:r>
    </w:p>
    <w:p w:rsidR="00F041F6" w:rsidRDefault="00A2673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0750-3168718</w:t>
      </w:r>
    </w:p>
    <w:p w:rsidR="00F041F6" w:rsidRDefault="00A26732">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F041F6" w:rsidRDefault="00A2673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F041F6" w:rsidRDefault="00A26732">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F041F6" w:rsidRDefault="00A26732">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F041F6" w:rsidRDefault="00F041F6">
      <w:pPr>
        <w:spacing w:line="480" w:lineRule="exact"/>
        <w:rPr>
          <w:rFonts w:ascii="仿宋" w:eastAsia="仿宋" w:hAnsi="仿宋" w:cs="仿宋"/>
          <w:color w:val="666666"/>
          <w:sz w:val="28"/>
          <w:szCs w:val="28"/>
          <w:shd w:val="clear" w:color="auto" w:fill="FFFFFF"/>
        </w:rPr>
      </w:pPr>
    </w:p>
    <w:p w:rsidR="00F041F6" w:rsidRDefault="00A26732" w:rsidP="00576357">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江门市市场监督管理局药品、医疗器械、化妆品科普宣传</w:t>
      </w:r>
      <w:r>
        <w:rPr>
          <w:rFonts w:ascii="仿宋" w:eastAsia="仿宋" w:hAnsi="仿宋" w:cs="仿宋"/>
          <w:sz w:val="28"/>
          <w:szCs w:val="28"/>
        </w:rPr>
        <w:t>服务</w:t>
      </w:r>
      <w:r>
        <w:rPr>
          <w:rFonts w:ascii="仿宋" w:eastAsia="仿宋" w:hAnsi="仿宋" w:cs="仿宋" w:hint="eastAsia"/>
          <w:sz w:val="28"/>
          <w:szCs w:val="28"/>
        </w:rPr>
        <w:t>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）的采购公告、项目采购结果公告的要求，按照</w:t>
      </w:r>
      <w:r>
        <w:rPr>
          <w:rFonts w:ascii="仿宋" w:eastAsia="仿宋" w:hAnsi="仿宋" w:cs="仿宋" w:hint="eastAsia"/>
          <w:sz w:val="28"/>
          <w:szCs w:val="28"/>
        </w:rPr>
        <w:t>《中华人民共和国政府采购法》及其实施条例等相关法律法规的规定，经双方协商，本着平等互利和诚实信用的原则，一致同意签订本</w:t>
      </w:r>
      <w:r>
        <w:rPr>
          <w:rFonts w:ascii="仿宋" w:eastAsia="仿宋" w:hAnsi="仿宋" w:cs="仿宋" w:hint="eastAsia"/>
          <w:sz w:val="28"/>
          <w:szCs w:val="28"/>
        </w:rPr>
        <w:t>合同</w:t>
      </w:r>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F041F6" w:rsidRPr="00576357" w:rsidRDefault="00A26732">
      <w:pPr>
        <w:spacing w:line="480" w:lineRule="exact"/>
        <w:ind w:firstLineChars="200" w:firstLine="560"/>
        <w:rPr>
          <w:rFonts w:ascii="仿宋" w:eastAsia="仿宋" w:hAnsi="仿宋" w:cs="仿宋"/>
          <w:sz w:val="28"/>
          <w:szCs w:val="28"/>
        </w:rPr>
      </w:pPr>
      <w:r w:rsidRPr="00576357">
        <w:rPr>
          <w:rFonts w:ascii="仿宋" w:eastAsia="仿宋" w:hAnsi="仿宋" w:cs="仿宋" w:hint="eastAsia"/>
          <w:sz w:val="28"/>
          <w:szCs w:val="28"/>
        </w:rPr>
        <w:t>甲方委托乙方就</w:t>
      </w:r>
      <w:r w:rsidRPr="00576357">
        <w:rPr>
          <w:rFonts w:ascii="仿宋" w:eastAsia="仿宋" w:hAnsi="仿宋" w:cs="仿宋" w:hint="eastAsia"/>
          <w:sz w:val="28"/>
          <w:szCs w:val="28"/>
        </w:rPr>
        <w:t>“</w:t>
      </w:r>
      <w:r w:rsidRPr="00576357">
        <w:rPr>
          <w:rFonts w:ascii="仿宋" w:eastAsia="仿宋" w:hAnsi="仿宋" w:cs="仿宋" w:hint="eastAsia"/>
          <w:sz w:val="28"/>
          <w:szCs w:val="28"/>
        </w:rPr>
        <w:t>江门市市场监督管理局药品、医疗器械、化妆品科普宣传服务</w:t>
      </w:r>
      <w:r w:rsidRPr="00576357">
        <w:rPr>
          <w:rFonts w:ascii="仿宋" w:eastAsia="仿宋" w:hAnsi="仿宋" w:cs="仿宋"/>
          <w:sz w:val="28"/>
          <w:szCs w:val="28"/>
        </w:rPr>
        <w:t>项目</w:t>
      </w:r>
      <w:r w:rsidRPr="00576357">
        <w:rPr>
          <w:rFonts w:ascii="仿宋" w:eastAsia="仿宋" w:hAnsi="仿宋" w:cs="仿宋" w:hint="eastAsia"/>
          <w:sz w:val="28"/>
          <w:szCs w:val="28"/>
        </w:rPr>
        <w:t>”</w:t>
      </w:r>
      <w:r w:rsidRPr="00576357">
        <w:rPr>
          <w:rFonts w:ascii="仿宋" w:eastAsia="仿宋" w:hAnsi="仿宋" w:cs="仿宋" w:hint="eastAsia"/>
          <w:sz w:val="28"/>
          <w:szCs w:val="28"/>
        </w:rPr>
        <w:t>提供技术服务工作，</w:t>
      </w:r>
      <w:r w:rsidRPr="00576357">
        <w:rPr>
          <w:rFonts w:ascii="仿宋" w:eastAsia="仿宋" w:hAnsi="仿宋" w:cs="仿宋" w:hint="eastAsia"/>
          <w:sz w:val="28"/>
          <w:szCs w:val="28"/>
        </w:rPr>
        <w:t>乙方应</w:t>
      </w:r>
      <w:r w:rsidRPr="00576357">
        <w:rPr>
          <w:rFonts w:ascii="仿宋" w:eastAsia="仿宋" w:hAnsi="仿宋" w:cs="仿宋" w:hint="eastAsia"/>
          <w:sz w:val="28"/>
          <w:szCs w:val="28"/>
        </w:rPr>
        <w:t>按</w:t>
      </w:r>
      <w:r w:rsidRPr="00576357">
        <w:rPr>
          <w:rFonts w:ascii="仿宋" w:eastAsia="仿宋" w:hAnsi="仿宋" w:cs="仿宋" w:hint="eastAsia"/>
          <w:sz w:val="28"/>
          <w:szCs w:val="28"/>
        </w:rPr>
        <w:t>采购公告、</w:t>
      </w:r>
      <w:r w:rsidRPr="00576357">
        <w:rPr>
          <w:rFonts w:ascii="仿宋" w:eastAsia="仿宋" w:hAnsi="仿宋" w:cs="仿宋" w:hint="eastAsia"/>
          <w:sz w:val="28"/>
          <w:szCs w:val="28"/>
        </w:rPr>
        <w:t>甲方要求及标准</w:t>
      </w:r>
      <w:r w:rsidRPr="00576357">
        <w:rPr>
          <w:rFonts w:ascii="仿宋" w:eastAsia="仿宋" w:hAnsi="仿宋" w:cs="仿宋" w:hint="eastAsia"/>
          <w:sz w:val="28"/>
          <w:szCs w:val="28"/>
        </w:rPr>
        <w:t>制定</w:t>
      </w:r>
      <w:r w:rsidRPr="00576357">
        <w:rPr>
          <w:rFonts w:ascii="仿宋" w:eastAsia="仿宋" w:hAnsi="仿宋" w:cs="仿宋" w:hint="eastAsia"/>
          <w:sz w:val="28"/>
          <w:szCs w:val="28"/>
        </w:rPr>
        <w:t>《</w:t>
      </w:r>
      <w:r w:rsidRPr="00576357">
        <w:rPr>
          <w:rFonts w:ascii="仿宋" w:eastAsia="仿宋" w:hAnsi="仿宋" w:cs="仿宋"/>
          <w:sz w:val="28"/>
          <w:szCs w:val="28"/>
        </w:rPr>
        <w:t>2022</w:t>
      </w:r>
      <w:r w:rsidRPr="00576357">
        <w:rPr>
          <w:rFonts w:ascii="仿宋" w:eastAsia="仿宋" w:hAnsi="仿宋" w:cs="仿宋"/>
          <w:sz w:val="28"/>
          <w:szCs w:val="28"/>
        </w:rPr>
        <w:t>年江门市药品、医疗器械、化妆品科普宣传服务项目工作实施方案》</w:t>
      </w:r>
      <w:r w:rsidRPr="00576357">
        <w:rPr>
          <w:rFonts w:ascii="仿宋" w:eastAsia="仿宋" w:hAnsi="仿宋" w:cs="仿宋" w:hint="eastAsia"/>
          <w:sz w:val="28"/>
          <w:szCs w:val="28"/>
        </w:rPr>
        <w:t>（以下简称《实施方案》）</w:t>
      </w:r>
      <w:r w:rsidRPr="00576357">
        <w:rPr>
          <w:rFonts w:ascii="仿宋" w:eastAsia="仿宋" w:hAnsi="仿宋" w:cs="仿宋" w:hint="eastAsia"/>
          <w:sz w:val="28"/>
          <w:szCs w:val="28"/>
        </w:rPr>
        <w:t>）</w:t>
      </w:r>
      <w:r w:rsidRPr="00576357">
        <w:rPr>
          <w:rFonts w:ascii="仿宋" w:eastAsia="仿宋" w:hAnsi="仿宋" w:cs="仿宋" w:hint="eastAsia"/>
          <w:sz w:val="28"/>
          <w:szCs w:val="28"/>
        </w:rPr>
        <w:t>并报甲方审定，</w:t>
      </w:r>
      <w:r>
        <w:rPr>
          <w:rFonts w:ascii="仿宋" w:eastAsia="仿宋" w:hAnsi="仿宋" w:cs="仿宋" w:hint="eastAsia"/>
          <w:sz w:val="28"/>
          <w:szCs w:val="28"/>
        </w:rPr>
        <w:t>乙方应按甲方审定后的《工作方案》在约定期限内，</w:t>
      </w:r>
      <w:r w:rsidRPr="00576357">
        <w:rPr>
          <w:rFonts w:ascii="仿宋" w:eastAsia="仿宋" w:hAnsi="仿宋" w:cs="仿宋" w:hint="eastAsia"/>
          <w:sz w:val="28"/>
          <w:szCs w:val="28"/>
        </w:rPr>
        <w:t>在约定期限内，向甲方提供服务，并提交相关工作成果。</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w:t>
      </w:r>
      <w:r>
        <w:rPr>
          <w:rFonts w:ascii="仿宋" w:eastAsia="仿宋" w:hAnsi="仿宋" w:cs="仿宋" w:hint="eastAsia"/>
          <w:b/>
          <w:bCs/>
          <w:sz w:val="28"/>
          <w:szCs w:val="28"/>
        </w:rPr>
        <w:t>期限、项目费用及支付方式</w:t>
      </w:r>
    </w:p>
    <w:p w:rsidR="00F041F6" w:rsidRDefault="00A26732">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w:t>
      </w:r>
      <w:r>
        <w:rPr>
          <w:rFonts w:ascii="仿宋" w:eastAsia="仿宋" w:hAnsi="仿宋" w:cs="仿宋" w:hint="eastAsia"/>
          <w:color w:val="000000"/>
          <w:sz w:val="28"/>
          <w:szCs w:val="28"/>
        </w:rPr>
        <w:t>合同</w:t>
      </w:r>
      <w:r>
        <w:rPr>
          <w:rFonts w:ascii="仿宋" w:eastAsia="仿宋" w:hAnsi="仿宋" w:cs="仿宋" w:hint="eastAsia"/>
          <w:color w:val="000000"/>
          <w:sz w:val="28"/>
          <w:szCs w:val="28"/>
        </w:rPr>
        <w:t>期限为</w:t>
      </w:r>
      <w:r>
        <w:rPr>
          <w:rFonts w:ascii="仿宋" w:eastAsia="仿宋" w:hAnsi="仿宋" w:cs="仿宋" w:hint="eastAsia"/>
          <w:color w:val="000000"/>
          <w:sz w:val="28"/>
          <w:szCs w:val="28"/>
          <w:u w:val="single"/>
        </w:rPr>
        <w:t>自本</w:t>
      </w:r>
      <w:r>
        <w:rPr>
          <w:rFonts w:ascii="仿宋" w:eastAsia="仿宋" w:hAnsi="仿宋" w:cs="仿宋" w:hint="eastAsia"/>
          <w:color w:val="000000"/>
          <w:sz w:val="28"/>
          <w:szCs w:val="28"/>
          <w:u w:val="single"/>
        </w:rPr>
        <w:t>合同</w:t>
      </w:r>
      <w:r>
        <w:rPr>
          <w:rFonts w:ascii="仿宋" w:eastAsia="仿宋" w:hAnsi="仿宋" w:cs="仿宋" w:hint="eastAsia"/>
          <w:color w:val="000000"/>
          <w:sz w:val="28"/>
          <w:szCs w:val="28"/>
          <w:u w:val="single"/>
        </w:rPr>
        <w:t>签署</w:t>
      </w:r>
      <w:r>
        <w:rPr>
          <w:rFonts w:ascii="仿宋" w:eastAsia="仿宋" w:hAnsi="仿宋" w:cs="仿宋" w:hint="eastAsia"/>
          <w:color w:val="000000"/>
          <w:sz w:val="28"/>
          <w:szCs w:val="28"/>
          <w:u w:val="single"/>
        </w:rPr>
        <w:t>生效</w:t>
      </w:r>
      <w:r>
        <w:rPr>
          <w:rFonts w:ascii="仿宋" w:eastAsia="仿宋" w:hAnsi="仿宋" w:cs="仿宋" w:hint="eastAsia"/>
          <w:color w:val="000000"/>
          <w:sz w:val="28"/>
          <w:szCs w:val="28"/>
          <w:u w:val="single"/>
        </w:rPr>
        <w:t>之日起算</w:t>
      </w:r>
      <w:r>
        <w:rPr>
          <w:rFonts w:ascii="仿宋" w:eastAsia="仿宋" w:hAnsi="仿宋" w:cs="仿宋" w:hint="eastAsia"/>
          <w:color w:val="000000"/>
          <w:sz w:val="28"/>
          <w:szCs w:val="28"/>
          <w:u w:val="single"/>
        </w:rPr>
        <w:t>至</w:t>
      </w:r>
      <w:r>
        <w:rPr>
          <w:rFonts w:ascii="仿宋" w:eastAsia="仿宋" w:hAnsi="仿宋" w:cs="仿宋" w:hint="eastAsia"/>
          <w:color w:val="000000"/>
          <w:sz w:val="28"/>
          <w:szCs w:val="28"/>
          <w:u w:val="single"/>
        </w:rPr>
        <w:t>2022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11</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30</w:t>
      </w:r>
      <w:r>
        <w:rPr>
          <w:rFonts w:ascii="仿宋" w:eastAsia="仿宋" w:hAnsi="仿宋" w:cs="仿宋" w:hint="eastAsia"/>
          <w:color w:val="000000"/>
          <w:sz w:val="28"/>
          <w:szCs w:val="28"/>
          <w:u w:val="single"/>
        </w:rPr>
        <w:t>日</w:t>
      </w:r>
      <w:r>
        <w:rPr>
          <w:rFonts w:ascii="仿宋" w:eastAsia="仿宋" w:hAnsi="仿宋" w:cs="仿宋" w:hint="eastAsia"/>
          <w:color w:val="000000"/>
          <w:sz w:val="28"/>
          <w:szCs w:val="28"/>
          <w:u w:val="single"/>
        </w:rPr>
        <w:t>。</w:t>
      </w:r>
    </w:p>
    <w:p w:rsidR="00F041F6" w:rsidRDefault="00A26732">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人民币捌万元整（</w:t>
      </w:r>
      <w:r>
        <w:rPr>
          <w:rFonts w:ascii="仿宋" w:eastAsia="仿宋" w:hAnsi="仿宋" w:cs="仿宋" w:hint="eastAsia"/>
          <w:bCs/>
          <w:sz w:val="28"/>
          <w:szCs w:val="28"/>
          <w:u w:val="single"/>
        </w:rPr>
        <w:t>¥</w:t>
      </w:r>
      <w:r>
        <w:rPr>
          <w:rFonts w:ascii="仿宋" w:eastAsia="仿宋" w:hAnsi="仿宋" w:cs="仿宋" w:hint="eastAsia"/>
          <w:bCs/>
          <w:sz w:val="28"/>
          <w:szCs w:val="28"/>
          <w:u w:val="single"/>
        </w:rPr>
        <w:t>￥</w:t>
      </w:r>
      <w:r>
        <w:rPr>
          <w:rFonts w:ascii="仿宋" w:eastAsia="仿宋" w:hAnsi="仿宋" w:cs="仿宋" w:hint="eastAsia"/>
          <w:bCs/>
          <w:sz w:val="28"/>
          <w:szCs w:val="28"/>
          <w:u w:val="single"/>
        </w:rPr>
        <w:t>80000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F041F6" w:rsidRDefault="00A26732">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F041F6" w:rsidRDefault="00A2673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双方签署</w:t>
      </w:r>
      <w:r>
        <w:rPr>
          <w:rFonts w:ascii="仿宋" w:eastAsia="仿宋" w:hAnsi="仿宋" w:cs="仿宋" w:hint="eastAsia"/>
          <w:sz w:val="28"/>
          <w:szCs w:val="28"/>
        </w:rPr>
        <w:t>合同</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30</w:t>
      </w:r>
      <w:r>
        <w:rPr>
          <w:rFonts w:ascii="仿宋" w:eastAsia="仿宋" w:hAnsi="仿宋" w:cs="仿宋" w:hint="eastAsia"/>
          <w:sz w:val="28"/>
          <w:szCs w:val="28"/>
        </w:rPr>
        <w:t>个工作日内，甲方一次性支付相应的款项给乙方</w:t>
      </w:r>
      <w:r>
        <w:rPr>
          <w:rFonts w:ascii="仿宋" w:eastAsia="仿宋" w:hAnsi="仿宋" w:cs="仿宋" w:hint="eastAsia"/>
          <w:sz w:val="28"/>
          <w:szCs w:val="28"/>
        </w:rPr>
        <w:t>。</w:t>
      </w:r>
    </w:p>
    <w:p w:rsidR="00F041F6" w:rsidRDefault="00A26732" w:rsidP="00576357">
      <w:pPr>
        <w:pStyle w:val="a0"/>
        <w:ind w:firstLine="560"/>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w:t>
      </w:r>
      <w:r>
        <w:rPr>
          <w:rFonts w:ascii="仿宋" w:eastAsia="仿宋" w:hAnsi="仿宋" w:cs="仿宋" w:hint="eastAsia"/>
          <w:sz w:val="28"/>
          <w:szCs w:val="28"/>
        </w:rPr>
        <w:t>。</w:t>
      </w:r>
      <w:r>
        <w:rPr>
          <w:rFonts w:ascii="仿宋" w:eastAsia="仿宋" w:hAnsi="仿宋" w:cs="仿宋" w:hint="eastAsia"/>
          <w:sz w:val="28"/>
          <w:szCs w:val="28"/>
        </w:rPr>
        <w:t>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r>
        <w:rPr>
          <w:rFonts w:ascii="仿宋" w:eastAsia="仿宋" w:hAnsi="仿宋" w:cs="仿宋" w:hint="eastAsia"/>
          <w:sz w:val="28"/>
          <w:szCs w:val="28"/>
        </w:rPr>
        <w:t>。</w:t>
      </w:r>
    </w:p>
    <w:p w:rsidR="00F041F6" w:rsidRDefault="00A26732">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w:t>
      </w:r>
      <w:r>
        <w:rPr>
          <w:rFonts w:ascii="仿宋" w:eastAsia="仿宋" w:hAnsi="仿宋" w:cs="仿宋" w:hint="eastAsia"/>
          <w:sz w:val="28"/>
          <w:szCs w:val="28"/>
        </w:rPr>
        <w:t>息如下：</w:t>
      </w:r>
    </w:p>
    <w:p w:rsidR="00F041F6" w:rsidRDefault="00A2673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F041F6" w:rsidRDefault="00A2673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F041F6" w:rsidRDefault="00A26732">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F041F6" w:rsidRDefault="00A26732">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F041F6" w:rsidRDefault="00A26732">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F041F6" w:rsidRDefault="00A26732">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F041F6" w:rsidRDefault="00A26732">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F041F6" w:rsidRDefault="00A26732">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w:t>
      </w:r>
      <w:r>
        <w:rPr>
          <w:rFonts w:ascii="仿宋" w:eastAsia="仿宋" w:hAnsi="仿宋" w:cs="仿宋" w:hint="eastAsia"/>
          <w:sz w:val="28"/>
          <w:szCs w:val="28"/>
          <w:lang w:bidi="ar"/>
        </w:rPr>
        <w:t>江门市市场监督管理局药品、医疗器械、化妆品科普宣传服务项目</w:t>
      </w:r>
      <w:r>
        <w:rPr>
          <w:rFonts w:ascii="仿宋" w:eastAsia="仿宋" w:hAnsi="仿宋" w:cs="仿宋" w:hint="eastAsia"/>
          <w:sz w:val="28"/>
          <w:szCs w:val="28"/>
          <w:lang w:bidi="ar"/>
        </w:rPr>
        <w:t>工作实施</w:t>
      </w:r>
      <w:r>
        <w:rPr>
          <w:rFonts w:ascii="仿宋" w:eastAsia="仿宋" w:hAnsi="仿宋" w:cs="仿宋" w:hint="eastAsia"/>
          <w:sz w:val="28"/>
          <w:szCs w:val="28"/>
          <w:lang w:bidi="ar"/>
        </w:rPr>
        <w:t>方案</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Pr>
          <w:rFonts w:ascii="仿宋" w:eastAsia="仿宋" w:hAnsi="仿宋" w:cs="仿宋" w:hint="eastAsia"/>
          <w:sz w:val="28"/>
          <w:szCs w:val="28"/>
        </w:rPr>
        <w:t>若损失</w:t>
      </w:r>
      <w:proofErr w:type="gramEnd"/>
      <w:r>
        <w:rPr>
          <w:rFonts w:ascii="仿宋" w:eastAsia="仿宋" w:hAnsi="仿宋" w:cs="仿宋" w:hint="eastAsia"/>
          <w:sz w:val="28"/>
          <w:szCs w:val="28"/>
        </w:rPr>
        <w:t>难以计算的，则以本合同项下的费用作为损失计算依据。</w:t>
      </w:r>
    </w:p>
    <w:p w:rsidR="00F041F6" w:rsidRDefault="00A26732">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F041F6" w:rsidRDefault="00A26732">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lastRenderedPageBreak/>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hint="eastAsia"/>
          <w:bCs/>
          <w:sz w:val="28"/>
          <w:szCs w:val="28"/>
        </w:rPr>
        <w:t>，</w:t>
      </w:r>
      <w:r>
        <w:rPr>
          <w:rFonts w:ascii="仿宋" w:eastAsia="仿宋" w:hAnsi="仿宋" w:cs="仿宋"/>
          <w:sz w:val="28"/>
          <w:szCs w:val="28"/>
        </w:rPr>
        <w:t>若经甲方再次验收未通过的，且甲方已经支付</w:t>
      </w:r>
      <w:r>
        <w:rPr>
          <w:rFonts w:ascii="仿宋" w:eastAsia="仿宋" w:hAnsi="仿宋" w:cs="仿宋"/>
          <w:sz w:val="28"/>
          <w:szCs w:val="28"/>
        </w:rPr>
        <w:t>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后要求乙方将剩余金额退回给甲方（乙方已经开具发票所产生的税费损失由乙方自行承担，也即不能要求甲方予以承担）</w:t>
      </w:r>
      <w:r>
        <w:rPr>
          <w:rFonts w:ascii="仿宋" w:eastAsia="仿宋" w:hAnsi="仿宋" w:cs="仿宋" w:hint="eastAsia"/>
          <w:bCs/>
          <w:sz w:val="28"/>
          <w:szCs w:val="28"/>
        </w:rPr>
        <w:t>；验收合格后由甲方和乙方共同签字确认并作为结算</w:t>
      </w:r>
      <w:r>
        <w:rPr>
          <w:rFonts w:ascii="仿宋" w:eastAsia="仿宋" w:hAnsi="仿宋" w:cs="仿宋" w:hint="eastAsia"/>
          <w:bCs/>
          <w:sz w:val="28"/>
          <w:szCs w:val="28"/>
        </w:rPr>
        <w:t>的依据。</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F041F6" w:rsidRDefault="00A2673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F041F6" w:rsidRDefault="00A2673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F041F6" w:rsidRDefault="00A26732">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F041F6" w:rsidRDefault="00A2673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F041F6" w:rsidRDefault="00A2673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w:t>
      </w:r>
      <w:r>
        <w:rPr>
          <w:rFonts w:ascii="仿宋" w:eastAsia="仿宋" w:hAnsi="仿宋" w:cs="仿宋" w:hint="eastAsia"/>
          <w:sz w:val="28"/>
          <w:szCs w:val="28"/>
        </w:rPr>
        <w:t>合同</w:t>
      </w:r>
      <w:r>
        <w:rPr>
          <w:rFonts w:ascii="仿宋" w:eastAsia="仿宋" w:hAnsi="仿宋" w:cs="仿宋" w:hint="eastAsia"/>
          <w:sz w:val="28"/>
          <w:szCs w:val="28"/>
        </w:rPr>
        <w:t>约定向乙方支付项目费用。</w:t>
      </w:r>
    </w:p>
    <w:p w:rsidR="00F041F6" w:rsidRDefault="00A2673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F041F6" w:rsidRDefault="00A26732">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F041F6" w:rsidRDefault="00A26732">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w:t>
      </w:r>
      <w:r>
        <w:rPr>
          <w:rFonts w:ascii="仿宋" w:eastAsia="仿宋" w:hAnsi="仿宋" w:cs="仿宋" w:hint="eastAsia"/>
          <w:sz w:val="28"/>
          <w:szCs w:val="28"/>
          <w:lang w:bidi="ar"/>
        </w:rPr>
        <w:t>非因乙方原因</w:t>
      </w:r>
      <w:r>
        <w:rPr>
          <w:rFonts w:ascii="仿宋" w:eastAsia="仿宋" w:hAnsi="仿宋" w:cs="仿宋" w:hint="eastAsia"/>
          <w:sz w:val="28"/>
          <w:szCs w:val="28"/>
          <w:lang w:bidi="ar"/>
        </w:rPr>
        <w:t>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w:t>
      </w:r>
      <w:r>
        <w:rPr>
          <w:rFonts w:ascii="仿宋" w:eastAsia="仿宋" w:hAnsi="仿宋" w:cs="仿宋" w:hint="eastAsia"/>
          <w:sz w:val="28"/>
          <w:szCs w:val="28"/>
          <w:lang w:bidi="ar"/>
        </w:rPr>
        <w:t>并提供客观依据</w:t>
      </w:r>
      <w:r>
        <w:rPr>
          <w:rFonts w:ascii="仿宋" w:eastAsia="仿宋" w:hAnsi="仿宋" w:cs="仿宋" w:hint="eastAsia"/>
          <w:sz w:val="28"/>
          <w:szCs w:val="28"/>
          <w:lang w:bidi="ar"/>
        </w:rPr>
        <w:t>，同时采取措施减少损失。甲方获得通知，同意变更合同内容或解除本合同的，双方另行签署书面补充</w:t>
      </w:r>
      <w:r>
        <w:rPr>
          <w:rFonts w:ascii="仿宋" w:eastAsia="仿宋" w:hAnsi="仿宋" w:cs="仿宋" w:hint="eastAsia"/>
          <w:sz w:val="28"/>
          <w:szCs w:val="28"/>
          <w:lang w:bidi="ar"/>
        </w:rPr>
        <w:t>协议</w:t>
      </w:r>
      <w:r>
        <w:rPr>
          <w:rFonts w:ascii="仿宋" w:eastAsia="仿宋" w:hAnsi="仿宋" w:cs="仿宋" w:hint="eastAsia"/>
          <w:sz w:val="28"/>
          <w:szCs w:val="28"/>
        </w:rPr>
        <w:t>。</w:t>
      </w:r>
    </w:p>
    <w:p w:rsidR="00F041F6" w:rsidRDefault="00A26732">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F041F6" w:rsidRDefault="00A26732" w:rsidP="00576357">
      <w:pPr>
        <w:numPr>
          <w:ilvl w:val="0"/>
          <w:numId w:val="4"/>
        </w:numPr>
        <w:adjustRightInd w:val="0"/>
        <w:snapToGrid w:val="0"/>
        <w:spacing w:line="480" w:lineRule="exact"/>
        <w:ind w:firstLineChars="200" w:firstLine="560"/>
        <w:rPr>
          <w:rFonts w:ascii="仿宋" w:eastAsia="仿宋" w:hAnsi="仿宋" w:cs="仿宋"/>
          <w:sz w:val="28"/>
          <w:szCs w:val="28"/>
          <w:lang w:bidi="ar"/>
        </w:rPr>
      </w:pPr>
      <w:r w:rsidRPr="00576357">
        <w:rPr>
          <w:rFonts w:ascii="仿宋" w:eastAsia="仿宋" w:hAnsi="仿宋" w:cs="仿宋" w:hint="eastAsia"/>
          <w:sz w:val="28"/>
          <w:szCs w:val="28"/>
          <w:lang w:bidi="ar"/>
        </w:rPr>
        <w:t>乙方完成宣传视频文案剧本撰写经甲方审核通过后方可</w:t>
      </w:r>
      <w:r w:rsidRPr="00576357">
        <w:rPr>
          <w:rFonts w:ascii="仿宋" w:eastAsia="仿宋" w:hAnsi="仿宋" w:cs="仿宋" w:hint="eastAsia"/>
          <w:sz w:val="28"/>
          <w:szCs w:val="28"/>
          <w:lang w:bidi="ar"/>
        </w:rPr>
        <w:lastRenderedPageBreak/>
        <w:t>制作视频；若甲方认为不合格的，应明确告知乙方具体的修改要求，乙方应当根据甲方的要求及时修改，并再次提交甲方验收</w:t>
      </w:r>
      <w:r>
        <w:rPr>
          <w:rFonts w:ascii="仿宋" w:eastAsia="仿宋" w:hAnsi="仿宋" w:cs="仿宋" w:hint="eastAsia"/>
          <w:sz w:val="28"/>
          <w:szCs w:val="28"/>
          <w:lang w:bidi="ar"/>
        </w:rPr>
        <w:t>。</w:t>
      </w:r>
    </w:p>
    <w:p w:rsidR="00F041F6" w:rsidRPr="00576357" w:rsidRDefault="00A26732" w:rsidP="00576357">
      <w:pPr>
        <w:numPr>
          <w:ilvl w:val="0"/>
          <w:numId w:val="4"/>
        </w:numPr>
        <w:adjustRightInd w:val="0"/>
        <w:snapToGrid w:val="0"/>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w:t>
      </w:r>
      <w:r>
        <w:rPr>
          <w:rFonts w:ascii="仿宋" w:eastAsia="仿宋" w:hAnsi="仿宋" w:cs="仿宋" w:hint="eastAsia"/>
          <w:sz w:val="28"/>
          <w:szCs w:val="28"/>
        </w:rPr>
        <w:t>3</w:t>
      </w:r>
      <w:r>
        <w:rPr>
          <w:rFonts w:ascii="仿宋" w:eastAsia="仿宋" w:hAnsi="仿宋" w:cs="仿宋" w:hint="eastAsia"/>
          <w:sz w:val="28"/>
          <w:szCs w:val="28"/>
        </w:rPr>
        <w:t>日内修复。超过该期限仍未能修复的，乙方将根据未修复的数量对甲方进行发布数量上作双倍补偿</w:t>
      </w:r>
      <w:r>
        <w:rPr>
          <w:rFonts w:ascii="仿宋" w:eastAsia="仿宋" w:hAnsi="仿宋" w:cs="仿宋" w:hint="eastAsia"/>
          <w:sz w:val="28"/>
          <w:szCs w:val="28"/>
        </w:rPr>
        <w:t>。</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F041F6" w:rsidRDefault="00A26732">
      <w:pPr>
        <w:numPr>
          <w:ilvl w:val="255"/>
          <w:numId w:val="0"/>
        </w:numPr>
        <w:autoSpaceDE w:val="0"/>
        <w:autoSpaceDN w:val="0"/>
        <w:adjustRightInd w:val="0"/>
        <w:spacing w:line="52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w:t>
      </w:r>
      <w:r>
        <w:rPr>
          <w:rFonts w:ascii="仿宋" w:eastAsia="仿宋" w:hAnsi="仿宋" w:cs="宋体" w:hint="eastAsia"/>
          <w:kern w:val="0"/>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w:t>
      </w:r>
      <w:r>
        <w:rPr>
          <w:rFonts w:ascii="仿宋" w:eastAsia="仿宋" w:hAnsi="仿宋" w:cs="宋体" w:hint="eastAsia"/>
          <w:kern w:val="0"/>
          <w:sz w:val="28"/>
          <w:szCs w:val="28"/>
        </w:rPr>
        <w:t>合</w:t>
      </w:r>
      <w:r>
        <w:rPr>
          <w:rFonts w:ascii="仿宋" w:eastAsia="仿宋" w:hAnsi="仿宋" w:cs="宋体" w:hint="eastAsia"/>
          <w:kern w:val="0"/>
          <w:sz w:val="28"/>
          <w:szCs w:val="28"/>
        </w:rPr>
        <w:t>同</w:t>
      </w:r>
      <w:r>
        <w:rPr>
          <w:rFonts w:ascii="仿宋" w:eastAsia="仿宋" w:hAnsi="仿宋" w:cs="宋体" w:hint="eastAsia"/>
          <w:kern w:val="0"/>
          <w:sz w:val="28"/>
          <w:szCs w:val="28"/>
        </w:rPr>
        <w:t>之外的其它用途，即使向与履行本</w:t>
      </w:r>
      <w:r>
        <w:rPr>
          <w:rFonts w:ascii="仿宋" w:eastAsia="仿宋" w:hAnsi="仿宋" w:cs="宋体" w:hint="eastAsia"/>
          <w:kern w:val="0"/>
          <w:sz w:val="28"/>
          <w:szCs w:val="28"/>
        </w:rPr>
        <w:t>合同</w:t>
      </w:r>
      <w:r>
        <w:rPr>
          <w:rFonts w:ascii="仿宋" w:eastAsia="仿宋" w:hAnsi="仿宋" w:cs="宋体" w:hint="eastAsia"/>
          <w:kern w:val="0"/>
          <w:sz w:val="28"/>
          <w:szCs w:val="28"/>
        </w:rPr>
        <w:t>有关的人员提供，乙方也应注意保密并限于履行</w:t>
      </w:r>
      <w:r>
        <w:rPr>
          <w:rFonts w:ascii="仿宋" w:eastAsia="仿宋" w:hAnsi="仿宋" w:cs="宋体" w:hint="eastAsia"/>
          <w:kern w:val="0"/>
          <w:sz w:val="28"/>
          <w:szCs w:val="28"/>
        </w:rPr>
        <w:t>合同</w:t>
      </w:r>
      <w:r>
        <w:rPr>
          <w:rFonts w:ascii="仿宋" w:eastAsia="仿宋" w:hAnsi="仿宋" w:cs="宋体" w:hint="eastAsia"/>
          <w:kern w:val="0"/>
          <w:sz w:val="28"/>
          <w:szCs w:val="28"/>
        </w:rPr>
        <w:t>所必需的范围。</w:t>
      </w:r>
      <w:r>
        <w:rPr>
          <w:rFonts w:ascii="仿宋" w:eastAsia="仿宋" w:hAnsi="仿宋" w:cs="宋体" w:hint="eastAsia"/>
          <w:kern w:val="0"/>
          <w:sz w:val="28"/>
          <w:szCs w:val="28"/>
        </w:rPr>
        <w:t>否则，应当依法承担相应的法律责任</w:t>
      </w:r>
      <w:r>
        <w:rPr>
          <w:rFonts w:ascii="仿宋" w:eastAsia="仿宋" w:hAnsi="仿宋" w:cs="宋体" w:hint="eastAsia"/>
          <w:kern w:val="0"/>
          <w:sz w:val="28"/>
          <w:szCs w:val="28"/>
          <w:lang w:bidi="ar"/>
        </w:rPr>
        <w:t>包括但不限于律师费、诉讼费、赔偿款、交通费、调查费等</w:t>
      </w:r>
      <w:r>
        <w:rPr>
          <w:rFonts w:ascii="仿宋" w:eastAsia="仿宋" w:hAnsi="仿宋" w:cs="宋体" w:hint="eastAsia"/>
          <w:kern w:val="0"/>
          <w:sz w:val="28"/>
          <w:szCs w:val="28"/>
        </w:rPr>
        <w:t>。前述信息资料</w:t>
      </w:r>
      <w:r>
        <w:rPr>
          <w:rFonts w:ascii="仿宋" w:eastAsia="仿宋" w:hAnsi="仿宋" w:cs="宋体" w:hint="eastAsia"/>
          <w:kern w:val="0"/>
          <w:sz w:val="28"/>
          <w:szCs w:val="28"/>
          <w:lang w:val="zh-CN"/>
        </w:rPr>
        <w:t>均属于永久保密期限范围，均对乙方有约束力，不因合同的变更、解除、终止而终止</w:t>
      </w:r>
      <w:r>
        <w:rPr>
          <w:rFonts w:ascii="仿宋" w:eastAsia="仿宋" w:hAnsi="仿宋" w:cs="宋体" w:hint="eastAsia"/>
          <w:kern w:val="0"/>
          <w:sz w:val="28"/>
          <w:szCs w:val="28"/>
        </w:rPr>
        <w:t>。</w:t>
      </w:r>
    </w:p>
    <w:p w:rsidR="00F041F6" w:rsidRDefault="00A26732">
      <w:pPr>
        <w:numPr>
          <w:ilvl w:val="255"/>
          <w:numId w:val="0"/>
        </w:numPr>
        <w:spacing w:line="480" w:lineRule="exact"/>
        <w:ind w:firstLineChars="200" w:firstLine="560"/>
        <w:outlineLvl w:val="0"/>
        <w:rPr>
          <w:rFonts w:ascii="仿宋" w:eastAsia="仿宋" w:hAnsi="仿宋" w:cs="仿宋"/>
          <w:sz w:val="28"/>
          <w:szCs w:val="28"/>
        </w:rPr>
      </w:pPr>
      <w:r>
        <w:rPr>
          <w:rFonts w:ascii="仿宋" w:eastAsia="仿宋" w:hAnsi="仿宋" w:cs="宋体" w:hint="eastAsia"/>
          <w:kern w:val="0"/>
          <w:sz w:val="28"/>
          <w:szCs w:val="28"/>
        </w:rPr>
        <w:t>（二）</w:t>
      </w:r>
      <w:r>
        <w:rPr>
          <w:rFonts w:ascii="仿宋" w:eastAsia="仿宋" w:hAnsi="仿宋" w:cs="宋体" w:hint="eastAsia"/>
          <w:kern w:val="0"/>
          <w:sz w:val="28"/>
          <w:szCs w:val="28"/>
          <w:lang w:bidi="ar"/>
        </w:rPr>
        <w:t>乙方违反本条约定的保密义务的，应按本合同总价的</w:t>
      </w:r>
      <w:r>
        <w:rPr>
          <w:rFonts w:ascii="仿宋" w:eastAsia="仿宋" w:hAnsi="仿宋" w:cs="宋体" w:hint="eastAsia"/>
          <w:kern w:val="0"/>
          <w:sz w:val="28"/>
          <w:szCs w:val="28"/>
          <w:lang w:bidi="ar"/>
        </w:rPr>
        <w:t>20%</w:t>
      </w:r>
      <w:r>
        <w:rPr>
          <w:rFonts w:ascii="仿宋" w:eastAsia="仿宋" w:hAnsi="仿宋" w:cs="宋体" w:hint="eastAsia"/>
          <w:kern w:val="0"/>
          <w:sz w:val="28"/>
          <w:szCs w:val="28"/>
          <w:lang w:bidi="ar"/>
        </w:rPr>
        <w:t>向甲方支付违约金，违约金不足以弥补甲方损失的，应承担甲方所遭受损害之赔偿责任</w:t>
      </w:r>
      <w:r>
        <w:rPr>
          <w:rFonts w:ascii="仿宋" w:eastAsia="仿宋" w:hAnsi="仿宋" w:cs="仿宋" w:hint="eastAsia"/>
          <w:sz w:val="28"/>
          <w:szCs w:val="28"/>
        </w:rPr>
        <w:t>。</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w:t>
      </w:r>
    </w:p>
    <w:p w:rsidR="00F041F6" w:rsidRDefault="00A26732" w:rsidP="00576357">
      <w:pPr>
        <w:pStyle w:val="a9"/>
        <w:widowControl/>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w:t>
      </w:r>
      <w:r>
        <w:rPr>
          <w:rFonts w:ascii="仿宋" w:eastAsia="仿宋" w:hAnsi="仿宋" w:cs="仿宋" w:hint="eastAsia"/>
          <w:sz w:val="28"/>
          <w:szCs w:val="28"/>
        </w:rPr>
        <w:t>甲方</w:t>
      </w:r>
      <w:r>
        <w:rPr>
          <w:rFonts w:ascii="仿宋" w:eastAsia="仿宋" w:hAnsi="仿宋" w:cs="仿宋" w:hint="eastAsia"/>
          <w:sz w:val="28"/>
          <w:szCs w:val="28"/>
        </w:rPr>
        <w:t>事先书面许可乙方不得为本合同之外的任何目的、以任何形式自行使用或擅自许可任何第三方使用</w:t>
      </w:r>
      <w:r>
        <w:rPr>
          <w:rFonts w:ascii="仿宋" w:eastAsia="仿宋" w:hAnsi="仿宋" w:cs="仿宋" w:hint="eastAsia"/>
          <w:sz w:val="28"/>
          <w:szCs w:val="28"/>
        </w:rPr>
        <w:t>。</w:t>
      </w:r>
    </w:p>
    <w:p w:rsidR="00F041F6" w:rsidRDefault="00A26732" w:rsidP="00576357">
      <w:pPr>
        <w:numPr>
          <w:ilvl w:val="0"/>
          <w:numId w:val="8"/>
        </w:numPr>
        <w:spacing w:line="480" w:lineRule="exact"/>
        <w:rPr>
          <w:rFonts w:ascii="仿宋" w:eastAsia="仿宋" w:hAnsi="仿宋" w:cs="仿宋"/>
          <w:b/>
          <w:bCs/>
          <w:sz w:val="28"/>
          <w:szCs w:val="28"/>
        </w:rPr>
      </w:pPr>
      <w:r>
        <w:rPr>
          <w:rFonts w:ascii="仿宋" w:eastAsia="仿宋" w:hAnsi="仿宋" w:cs="仿宋" w:hint="eastAsia"/>
          <w:sz w:val="28"/>
          <w:szCs w:val="28"/>
        </w:rPr>
        <w:t>乙</w:t>
      </w:r>
      <w:r>
        <w:rPr>
          <w:rFonts w:ascii="仿宋" w:eastAsia="仿宋" w:hAnsi="仿宋" w:cs="仿宋" w:hint="eastAsia"/>
          <w:sz w:val="28"/>
          <w:szCs w:val="28"/>
        </w:rPr>
        <w:t>方应保证本项目的技术、服务或其任何一部分不会产生因第三方提出侵犯其专利权、商标权或其他知识产权而引起的法律和</w:t>
      </w:r>
      <w:r>
        <w:rPr>
          <w:rFonts w:ascii="仿宋" w:eastAsia="仿宋" w:hAnsi="仿宋" w:cs="仿宋" w:hint="eastAsia"/>
          <w:sz w:val="28"/>
          <w:szCs w:val="28"/>
        </w:rPr>
        <w:lastRenderedPageBreak/>
        <w:t>经济纠纷。如因第三方提出其专利权、商标权或其他知识产权的侵权之诉，则一切法律责任由</w:t>
      </w:r>
      <w:r>
        <w:rPr>
          <w:rFonts w:ascii="仿宋" w:eastAsia="仿宋" w:hAnsi="仿宋" w:cs="仿宋" w:hint="eastAsia"/>
          <w:sz w:val="28"/>
          <w:szCs w:val="28"/>
        </w:rPr>
        <w:t>乙方</w:t>
      </w:r>
      <w:r>
        <w:rPr>
          <w:rFonts w:ascii="仿宋" w:eastAsia="仿宋" w:hAnsi="仿宋" w:cs="仿宋" w:hint="eastAsia"/>
          <w:sz w:val="28"/>
          <w:szCs w:val="28"/>
        </w:rPr>
        <w:t>承担</w:t>
      </w:r>
      <w:r>
        <w:rPr>
          <w:rFonts w:ascii="仿宋" w:eastAsia="仿宋" w:hAnsi="仿宋" w:cs="仿宋" w:hint="eastAsia"/>
          <w:sz w:val="28"/>
          <w:szCs w:val="28"/>
        </w:rPr>
        <w:t>（包括但不限于</w:t>
      </w:r>
      <w:r>
        <w:rPr>
          <w:rFonts w:ascii="仿宋" w:eastAsia="仿宋" w:hAnsi="仿宋" w:cs="仿宋" w:hint="eastAsia"/>
          <w:sz w:val="28"/>
          <w:szCs w:val="28"/>
        </w:rPr>
        <w:t>律师费、诉讼费、</w:t>
      </w:r>
      <w:r>
        <w:rPr>
          <w:rFonts w:ascii="仿宋" w:eastAsia="仿宋" w:hAnsi="仿宋" w:cs="仿宋" w:hint="eastAsia"/>
          <w:sz w:val="28"/>
          <w:szCs w:val="28"/>
        </w:rPr>
        <w:t>赔偿款、调查费、差旅费等</w:t>
      </w:r>
      <w:r>
        <w:rPr>
          <w:rFonts w:ascii="仿宋" w:eastAsia="仿宋" w:hAnsi="仿宋" w:cs="仿宋" w:hint="eastAsia"/>
          <w:sz w:val="28"/>
          <w:szCs w:val="28"/>
        </w:rPr>
        <w:t>）。</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F041F6" w:rsidRDefault="00A2673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合同</w:t>
      </w:r>
      <w:r>
        <w:rPr>
          <w:rFonts w:ascii="仿宋" w:eastAsia="仿宋" w:hAnsi="仿宋" w:cs="仿宋" w:hint="eastAsia"/>
          <w:sz w:val="28"/>
          <w:szCs w:val="28"/>
        </w:rPr>
        <w:t>时，应及时通报另一方不能履行或不能完全履行的理由，以减轻可能给各方造成的损失，在取得有关机构证明后，允许延期履行、部分履行或不履行</w:t>
      </w:r>
      <w:r>
        <w:rPr>
          <w:rFonts w:ascii="仿宋" w:eastAsia="仿宋" w:hAnsi="仿宋" w:cs="仿宋" w:hint="eastAsia"/>
          <w:sz w:val="28"/>
          <w:szCs w:val="28"/>
        </w:rPr>
        <w:t>合同</w:t>
      </w:r>
      <w:r>
        <w:rPr>
          <w:rFonts w:ascii="仿宋" w:eastAsia="仿宋" w:hAnsi="仿宋" w:cs="仿宋" w:hint="eastAsia"/>
          <w:sz w:val="28"/>
          <w:szCs w:val="28"/>
        </w:rPr>
        <w:t>，并根据情况可部分或全部免予承担违约责任。</w:t>
      </w:r>
    </w:p>
    <w:p w:rsidR="00F041F6" w:rsidRDefault="00A2673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w:t>
      </w:r>
      <w:r>
        <w:rPr>
          <w:rFonts w:ascii="仿宋" w:eastAsia="仿宋" w:hAnsi="仿宋" w:cs="仿宋" w:hint="eastAsia"/>
          <w:sz w:val="28"/>
          <w:szCs w:val="28"/>
        </w:rPr>
        <w:t>合同</w:t>
      </w:r>
      <w:r>
        <w:rPr>
          <w:rFonts w:ascii="仿宋" w:eastAsia="仿宋" w:hAnsi="仿宋" w:cs="仿宋" w:hint="eastAsia"/>
          <w:sz w:val="28"/>
          <w:szCs w:val="28"/>
        </w:rPr>
        <w:t>的履行所造成的影响。没有采取适当措施致使损失扩大的，该方不得就扩大损失的部分要求免责或赔偿。</w:t>
      </w:r>
    </w:p>
    <w:p w:rsidR="00F041F6" w:rsidRDefault="00A26732">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w:t>
      </w:r>
      <w:r>
        <w:rPr>
          <w:rFonts w:ascii="仿宋" w:eastAsia="仿宋" w:hAnsi="仿宋" w:cs="仿宋" w:hint="eastAsia"/>
          <w:sz w:val="28"/>
          <w:szCs w:val="28"/>
        </w:rPr>
        <w:t>合同</w:t>
      </w:r>
      <w:r>
        <w:rPr>
          <w:rFonts w:ascii="仿宋" w:eastAsia="仿宋" w:hAnsi="仿宋" w:cs="仿宋" w:hint="eastAsia"/>
          <w:sz w:val="28"/>
          <w:szCs w:val="28"/>
        </w:rPr>
        <w:t>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w:t>
      </w:r>
      <w:r>
        <w:rPr>
          <w:rFonts w:ascii="仿宋" w:eastAsia="仿宋" w:hAnsi="仿宋" w:cs="仿宋" w:hint="eastAsia"/>
          <w:sz w:val="28"/>
          <w:szCs w:val="28"/>
        </w:rPr>
        <w:t>合同</w:t>
      </w:r>
      <w:r>
        <w:rPr>
          <w:rFonts w:ascii="仿宋" w:eastAsia="仿宋" w:hAnsi="仿宋" w:cs="仿宋" w:hint="eastAsia"/>
          <w:sz w:val="28"/>
          <w:szCs w:val="28"/>
        </w:rPr>
        <w:t>，双方在不</w:t>
      </w:r>
      <w:r>
        <w:rPr>
          <w:rFonts w:ascii="仿宋" w:eastAsia="仿宋" w:hAnsi="仿宋" w:cs="仿宋" w:hint="eastAsia"/>
          <w:sz w:val="28"/>
          <w:szCs w:val="28"/>
        </w:rPr>
        <w:t>可抗力影响的范围内均无须承担任何法律责任（清付应缴未缴的款项的责任除外）。</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F041F6" w:rsidRDefault="00A26732">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F041F6" w:rsidRDefault="00A26732">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合同</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F041F6" w:rsidRDefault="00A26732">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F041F6" w:rsidRDefault="00A26732">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w:t>
      </w:r>
      <w:r w:rsidRPr="00576357">
        <w:rPr>
          <w:rFonts w:ascii="仿宋" w:eastAsia="仿宋" w:hAnsi="仿宋" w:cs="仿宋" w:hint="eastAsia"/>
          <w:sz w:val="28"/>
          <w:szCs w:val="28"/>
        </w:rPr>
        <w:t>《</w:t>
      </w:r>
      <w:r w:rsidRPr="00576357">
        <w:rPr>
          <w:rFonts w:ascii="仿宋" w:eastAsia="仿宋" w:hAnsi="仿宋" w:cs="仿宋"/>
          <w:sz w:val="28"/>
          <w:szCs w:val="28"/>
        </w:rPr>
        <w:t>2022</w:t>
      </w:r>
      <w:r w:rsidRPr="00576357">
        <w:rPr>
          <w:rFonts w:ascii="仿宋" w:eastAsia="仿宋" w:hAnsi="仿宋" w:cs="仿宋"/>
          <w:sz w:val="28"/>
          <w:szCs w:val="28"/>
        </w:rPr>
        <w:t>年江门市药品、医疗器械、化妆品科普宣传服务项目工作实施方案》</w:t>
      </w: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约定及时提交项目成果性文件或逾期完成项目工作的，从逾期之日起，甲方有权要求乙方按本项目总费用的日千分之一向甲方支付违约金直到乙方提交或者完成</w:t>
      </w:r>
      <w:r>
        <w:rPr>
          <w:rFonts w:ascii="仿宋" w:eastAsia="仿宋" w:hAnsi="仿宋" w:cs="仿宋" w:hint="eastAsia"/>
          <w:sz w:val="28"/>
          <w:szCs w:val="28"/>
        </w:rPr>
        <w:lastRenderedPageBreak/>
        <w:t>之日止；乙方逾期提交或者完成超过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w:t>
      </w:r>
      <w:r>
        <w:rPr>
          <w:rFonts w:ascii="仿宋" w:eastAsia="仿宋" w:hAnsi="仿宋" w:cs="仿宋" w:hint="eastAsia"/>
          <w:sz w:val="28"/>
          <w:szCs w:val="28"/>
        </w:rPr>
        <w:t>合同</w:t>
      </w:r>
      <w:r>
        <w:rPr>
          <w:rFonts w:ascii="仿宋" w:eastAsia="仿宋" w:hAnsi="仿宋" w:cs="仿宋" w:hint="eastAsia"/>
          <w:sz w:val="28"/>
          <w:szCs w:val="28"/>
        </w:rPr>
        <w:t>、另行委托第三方提供服务或协助乙方，因此产生的费用由乙方全部承担，解除的通知自到达乙方之日起即生效；甲方有权扣减掉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041F6" w:rsidRDefault="00A26732">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w:t>
      </w:r>
      <w:r>
        <w:rPr>
          <w:rFonts w:ascii="仿宋" w:eastAsia="仿宋" w:hAnsi="仿宋" w:cs="仿宋" w:hint="eastAsia"/>
          <w:sz w:val="28"/>
          <w:szCs w:val="28"/>
        </w:rPr>
        <w:t>供的服务质量不符合采购</w:t>
      </w:r>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rPr>
        <w:t>2022</w:t>
      </w:r>
      <w:r>
        <w:rPr>
          <w:rFonts w:ascii="仿宋" w:eastAsia="仿宋" w:hAnsi="仿宋" w:cs="仿宋" w:hint="eastAsia"/>
          <w:sz w:val="28"/>
          <w:szCs w:val="28"/>
        </w:rPr>
        <w:t>年江门市</w:t>
      </w:r>
      <w:r w:rsidRPr="00576357">
        <w:rPr>
          <w:rFonts w:ascii="仿宋" w:eastAsia="仿宋" w:hAnsi="仿宋" w:cs="仿宋" w:hint="eastAsia"/>
          <w:sz w:val="28"/>
          <w:szCs w:val="28"/>
        </w:rPr>
        <w:t>药品、医疗器械、化妆品科普宣传服务项目</w:t>
      </w:r>
      <w:r>
        <w:rPr>
          <w:rFonts w:ascii="仿宋" w:eastAsia="仿宋" w:hAnsi="仿宋" w:cs="仿宋" w:hint="eastAsia"/>
          <w:sz w:val="28"/>
          <w:szCs w:val="28"/>
        </w:rPr>
        <w:t>工作实施方案》、本</w:t>
      </w:r>
      <w:r>
        <w:rPr>
          <w:rFonts w:ascii="仿宋" w:eastAsia="仿宋" w:hAnsi="仿宋" w:cs="仿宋" w:hint="eastAsia"/>
          <w:sz w:val="28"/>
          <w:szCs w:val="28"/>
        </w:rPr>
        <w:t>合同</w:t>
      </w:r>
      <w:r>
        <w:rPr>
          <w:rFonts w:ascii="仿宋" w:eastAsia="仿宋" w:hAnsi="仿宋" w:cs="仿宋" w:hint="eastAsia"/>
          <w:sz w:val="28"/>
          <w:szCs w:val="28"/>
        </w:rPr>
        <w:t>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w:t>
      </w:r>
      <w:r>
        <w:rPr>
          <w:rFonts w:ascii="仿宋" w:eastAsia="仿宋" w:hAnsi="仿宋" w:cs="仿宋" w:hint="eastAsia"/>
          <w:sz w:val="28"/>
          <w:szCs w:val="28"/>
        </w:rPr>
        <w:t>合同</w:t>
      </w:r>
      <w:r>
        <w:rPr>
          <w:rFonts w:ascii="仿宋" w:eastAsia="仿宋" w:hAnsi="仿宋" w:cs="仿宋" w:hint="eastAsia"/>
          <w:sz w:val="28"/>
          <w:szCs w:val="28"/>
        </w:rPr>
        <w:t>、另行委托第三方提供服务或协助乙方，因此产生的费用由乙方全部承担，解除的通知自到达乙方之日起即生效；甲方有权扣减掉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F041F6" w:rsidRDefault="00A26732">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w:t>
      </w:r>
      <w:r>
        <w:rPr>
          <w:rFonts w:ascii="仿宋" w:eastAsia="仿宋" w:hAnsi="仿宋" w:cs="仿宋" w:hint="eastAsia"/>
          <w:sz w:val="28"/>
          <w:szCs w:val="28"/>
        </w:rPr>
        <w:t>合同</w:t>
      </w:r>
      <w:r>
        <w:rPr>
          <w:rFonts w:ascii="仿宋" w:eastAsia="仿宋" w:hAnsi="仿宋" w:cs="仿宋" w:hint="eastAsia"/>
          <w:sz w:val="28"/>
          <w:szCs w:val="28"/>
        </w:rPr>
        <w:t>项下的权利义务转让给第三方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。若违反本项约定，乙方应向甲方退还甲方已支付的全部款项（乙方已经开具发票所产生的税费损失由乙方自行承担）。</w:t>
      </w:r>
    </w:p>
    <w:p w:rsidR="00F041F6" w:rsidRDefault="00A26732">
      <w:pPr>
        <w:spacing w:line="480" w:lineRule="exact"/>
        <w:rPr>
          <w:rFonts w:ascii="仿宋" w:eastAsia="仿宋" w:hAnsi="仿宋" w:cs="仿宋"/>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十</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w:t>
      </w:r>
      <w:r>
        <w:rPr>
          <w:rFonts w:ascii="仿宋" w:eastAsia="仿宋" w:hAnsi="仿宋" w:cs="仿宋" w:hint="eastAsia"/>
          <w:b/>
          <w:bCs/>
          <w:sz w:val="28"/>
          <w:szCs w:val="28"/>
        </w:rPr>
        <w:t>合同</w:t>
      </w:r>
      <w:r>
        <w:rPr>
          <w:rFonts w:ascii="仿宋" w:eastAsia="仿宋" w:hAnsi="仿宋" w:cs="仿宋" w:hint="eastAsia"/>
          <w:b/>
          <w:bCs/>
          <w:sz w:val="28"/>
          <w:szCs w:val="28"/>
        </w:rPr>
        <w:t>的履行成为不必要或不能的，可以解除本</w:t>
      </w:r>
      <w:r>
        <w:rPr>
          <w:rFonts w:ascii="仿宋" w:eastAsia="仿宋" w:hAnsi="仿宋" w:cs="仿宋" w:hint="eastAsia"/>
          <w:b/>
          <w:bCs/>
          <w:sz w:val="28"/>
          <w:szCs w:val="28"/>
        </w:rPr>
        <w:t>合同</w:t>
      </w:r>
      <w:r>
        <w:rPr>
          <w:rFonts w:ascii="仿宋" w:eastAsia="仿宋" w:hAnsi="仿宋" w:cs="仿宋" w:hint="eastAsia"/>
          <w:b/>
          <w:bCs/>
          <w:sz w:val="28"/>
          <w:szCs w:val="28"/>
        </w:rPr>
        <w:t>：</w:t>
      </w:r>
    </w:p>
    <w:p w:rsidR="00F041F6" w:rsidRDefault="00A26732">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F041F6" w:rsidRDefault="00A26732">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F041F6" w:rsidRDefault="00A26732">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F041F6" w:rsidRDefault="00A26732">
      <w:pPr>
        <w:spacing w:line="480" w:lineRule="exact"/>
        <w:rPr>
          <w:rFonts w:ascii="仿宋" w:eastAsia="仿宋" w:hAnsi="仿宋" w:cs="仿宋"/>
          <w:b/>
          <w:bCs/>
          <w:sz w:val="28"/>
          <w:szCs w:val="28"/>
        </w:rPr>
      </w:pPr>
      <w:r>
        <w:rPr>
          <w:rFonts w:ascii="仿宋" w:eastAsia="仿宋" w:hAnsi="仿宋" w:cs="仿宋" w:hint="eastAsia"/>
          <w:b/>
          <w:bCs/>
          <w:sz w:val="28"/>
          <w:szCs w:val="28"/>
        </w:rPr>
        <w:t>第十</w:t>
      </w:r>
      <w:r>
        <w:rPr>
          <w:rFonts w:ascii="仿宋" w:eastAsia="仿宋" w:hAnsi="仿宋" w:cs="仿宋" w:hint="eastAsia"/>
          <w:b/>
          <w:bCs/>
          <w:sz w:val="28"/>
          <w:szCs w:val="28"/>
        </w:rPr>
        <w:t>一</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F041F6" w:rsidRDefault="00A2673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w:t>
      </w:r>
      <w:r>
        <w:rPr>
          <w:rFonts w:ascii="仿宋" w:eastAsia="仿宋" w:hAnsi="仿宋" w:cs="仿宋" w:hint="eastAsia"/>
          <w:sz w:val="28"/>
          <w:szCs w:val="28"/>
        </w:rPr>
        <w:t>的</w:t>
      </w:r>
      <w:r>
        <w:rPr>
          <w:rFonts w:ascii="仿宋" w:eastAsia="仿宋" w:hAnsi="仿宋" w:cs="仿宋" w:hint="eastAsia"/>
          <w:sz w:val="28"/>
          <w:szCs w:val="28"/>
        </w:rPr>
        <w:t>人民法院提起诉讼处理。</w:t>
      </w:r>
    </w:p>
    <w:p w:rsidR="00F041F6" w:rsidRDefault="00A26732">
      <w:pPr>
        <w:spacing w:line="480" w:lineRule="exact"/>
        <w:jc w:val="left"/>
        <w:rPr>
          <w:rFonts w:ascii="仿宋" w:eastAsia="仿宋" w:hAnsi="仿宋" w:cs="仿宋"/>
          <w:b/>
          <w:bCs/>
          <w:sz w:val="28"/>
          <w:szCs w:val="28"/>
        </w:rPr>
      </w:pPr>
      <w:r>
        <w:rPr>
          <w:rFonts w:ascii="仿宋" w:eastAsia="仿宋" w:hAnsi="仿宋" w:cs="仿宋" w:hint="eastAsia"/>
          <w:b/>
          <w:bCs/>
          <w:sz w:val="28"/>
          <w:szCs w:val="28"/>
        </w:rPr>
        <w:lastRenderedPageBreak/>
        <w:t>第十</w:t>
      </w:r>
      <w:r>
        <w:rPr>
          <w:rFonts w:ascii="仿宋" w:eastAsia="仿宋" w:hAnsi="仿宋" w:cs="仿宋" w:hint="eastAsia"/>
          <w:b/>
          <w:bCs/>
          <w:sz w:val="28"/>
          <w:szCs w:val="28"/>
        </w:rPr>
        <w:t>二</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F041F6" w:rsidRDefault="00A26732">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F041F6" w:rsidRDefault="00A26732">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甲、乙双方在本</w:t>
      </w:r>
      <w:r>
        <w:rPr>
          <w:rFonts w:ascii="仿宋" w:eastAsia="仿宋" w:hAnsi="仿宋" w:cs="仿宋" w:hint="eastAsia"/>
          <w:sz w:val="28"/>
          <w:szCs w:val="28"/>
        </w:rPr>
        <w:t>合同</w:t>
      </w:r>
      <w:r>
        <w:rPr>
          <w:rFonts w:ascii="仿宋" w:eastAsia="仿宋" w:hAnsi="仿宋" w:cs="仿宋" w:hint="eastAsia"/>
          <w:sz w:val="28"/>
          <w:szCs w:val="28"/>
        </w:rPr>
        <w:t>项下的地址和联系方式为文件有效的送达地址；一方如有变更，应在变更前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F041F6" w:rsidRDefault="00A26732">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本</w:t>
      </w:r>
      <w:r>
        <w:rPr>
          <w:rFonts w:ascii="仿宋" w:eastAsia="仿宋" w:hAnsi="仿宋" w:cs="仿宋" w:hint="eastAsia"/>
          <w:sz w:val="28"/>
          <w:szCs w:val="28"/>
        </w:rPr>
        <w:t>合同</w:t>
      </w:r>
      <w:r>
        <w:rPr>
          <w:rFonts w:ascii="仿宋" w:eastAsia="仿宋" w:hAnsi="仿宋" w:cs="仿宋" w:hint="eastAsia"/>
          <w:sz w:val="28"/>
          <w:szCs w:val="28"/>
        </w:rPr>
        <w:t>一式肆份，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、乙方执壹份，具有同等法律效力。</w:t>
      </w:r>
    </w:p>
    <w:p w:rsidR="00F041F6" w:rsidRDefault="00A26732">
      <w:pPr>
        <w:pStyle w:val="2"/>
        <w:numPr>
          <w:ilvl w:val="0"/>
          <w:numId w:val="14"/>
        </w:numPr>
        <w:ind w:firstLineChars="0"/>
        <w:rPr>
          <w:rFonts w:ascii="仿宋" w:eastAsia="仿宋" w:hAnsi="仿宋" w:cs="仿宋"/>
          <w:szCs w:val="28"/>
        </w:rPr>
      </w:pPr>
      <w:r>
        <w:rPr>
          <w:rFonts w:ascii="仿宋" w:eastAsia="仿宋" w:hAnsi="仿宋" w:cs="仿宋" w:hint="eastAsia"/>
          <w:szCs w:val="28"/>
        </w:rPr>
        <w:t>以下为本</w:t>
      </w:r>
      <w:r>
        <w:rPr>
          <w:rFonts w:ascii="仿宋" w:eastAsia="仿宋" w:hAnsi="仿宋" w:cs="仿宋" w:hint="eastAsia"/>
          <w:szCs w:val="28"/>
        </w:rPr>
        <w:t>合同</w:t>
      </w:r>
      <w:r>
        <w:rPr>
          <w:rFonts w:ascii="仿宋" w:eastAsia="仿宋" w:hAnsi="仿宋" w:cs="仿宋" w:hint="eastAsia"/>
          <w:szCs w:val="28"/>
        </w:rPr>
        <w:t>附件，与本</w:t>
      </w:r>
      <w:r>
        <w:rPr>
          <w:rFonts w:ascii="仿宋" w:eastAsia="仿宋" w:hAnsi="仿宋" w:cs="仿宋" w:hint="eastAsia"/>
          <w:szCs w:val="28"/>
        </w:rPr>
        <w:t>合同</w:t>
      </w:r>
      <w:r>
        <w:rPr>
          <w:rFonts w:ascii="仿宋" w:eastAsia="仿宋" w:hAnsi="仿宋" w:cs="仿宋" w:hint="eastAsia"/>
          <w:szCs w:val="28"/>
        </w:rPr>
        <w:t>具有同等效力：</w:t>
      </w:r>
    </w:p>
    <w:p w:rsidR="00F041F6" w:rsidRDefault="00A26732">
      <w:pPr>
        <w:pStyle w:val="2"/>
        <w:numPr>
          <w:ilvl w:val="0"/>
          <w:numId w:val="15"/>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F041F6" w:rsidRDefault="00A26732">
      <w:pPr>
        <w:pStyle w:val="2"/>
        <w:numPr>
          <w:ilvl w:val="0"/>
          <w:numId w:val="15"/>
        </w:numPr>
        <w:ind w:firstLine="608"/>
        <w:rPr>
          <w:rFonts w:ascii="仿宋" w:eastAsia="仿宋" w:hAnsi="仿宋" w:cs="仿宋"/>
          <w:szCs w:val="28"/>
        </w:rPr>
      </w:pPr>
      <w:r>
        <w:rPr>
          <w:rFonts w:ascii="仿宋" w:eastAsia="仿宋" w:hAnsi="仿宋" w:cs="仿宋" w:hint="eastAsia"/>
          <w:szCs w:val="28"/>
        </w:rPr>
        <w:t>2022</w:t>
      </w:r>
      <w:r>
        <w:rPr>
          <w:rFonts w:ascii="仿宋" w:eastAsia="仿宋" w:hAnsi="仿宋" w:cs="仿宋" w:hint="eastAsia"/>
          <w:szCs w:val="28"/>
        </w:rPr>
        <w:t>年江门市药品、医疗器械、化妆品科普宣传服务项目工作实施方案</w:t>
      </w:r>
      <w:r>
        <w:rPr>
          <w:rFonts w:ascii="仿宋" w:eastAsia="仿宋" w:hAnsi="仿宋" w:cs="仿宋" w:hint="eastAsia"/>
          <w:szCs w:val="28"/>
        </w:rPr>
        <w:t>；</w:t>
      </w:r>
    </w:p>
    <w:p w:rsidR="00F041F6" w:rsidRDefault="00A26732">
      <w:pPr>
        <w:pStyle w:val="2"/>
        <w:numPr>
          <w:ilvl w:val="0"/>
          <w:numId w:val="15"/>
        </w:numPr>
        <w:ind w:firstLine="608"/>
        <w:rPr>
          <w:rFonts w:ascii="仿宋" w:eastAsia="仿宋" w:hAnsi="仿宋" w:cs="仿宋"/>
          <w:szCs w:val="28"/>
        </w:rPr>
      </w:pPr>
      <w:r>
        <w:rPr>
          <w:rFonts w:ascii="仿宋" w:eastAsia="仿宋" w:hAnsi="仿宋" w:cs="仿宋" w:hint="eastAsia"/>
          <w:szCs w:val="28"/>
        </w:rPr>
        <w:t>其他附件及补充协议等资料。</w:t>
      </w:r>
    </w:p>
    <w:p w:rsidR="00F041F6" w:rsidRDefault="00A26732">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F041F6" w:rsidRDefault="00F041F6">
      <w:pPr>
        <w:spacing w:line="480" w:lineRule="exact"/>
        <w:rPr>
          <w:rFonts w:ascii="仿宋" w:eastAsia="仿宋" w:hAnsi="仿宋" w:cs="仿宋"/>
          <w:sz w:val="28"/>
          <w:szCs w:val="28"/>
        </w:rPr>
      </w:pPr>
    </w:p>
    <w:p w:rsidR="00F041F6" w:rsidRDefault="00F041F6">
      <w:pPr>
        <w:pStyle w:val="2"/>
        <w:ind w:firstLine="608"/>
        <w:rPr>
          <w:rFonts w:ascii="仿宋" w:eastAsia="仿宋" w:hAnsi="仿宋" w:cs="仿宋"/>
          <w:szCs w:val="28"/>
        </w:rPr>
      </w:pPr>
    </w:p>
    <w:p w:rsidR="00F041F6" w:rsidRDefault="00A26732">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F041F6" w:rsidRDefault="00A26732">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F041F6" w:rsidRDefault="00A2673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F041F6" w:rsidRDefault="00A26732">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F041F6" w:rsidRDefault="00A26732">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F041F6" w:rsidRDefault="00A26732">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F041F6" w:rsidRDefault="00A26732">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F041F6" w:rsidRDefault="00A2673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F041F6" w:rsidRDefault="00A26732">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F041F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32" w:rsidRDefault="00A26732">
      <w:r>
        <w:separator/>
      </w:r>
    </w:p>
  </w:endnote>
  <w:endnote w:type="continuationSeparator" w:id="0">
    <w:p w:rsidR="00A26732" w:rsidRDefault="00A2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F6" w:rsidRDefault="00A2673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41F6" w:rsidRDefault="00A2673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76357">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1" w:author="Administrator" w:date="2022-04-29T10:36:00Z">
                            <w:r w:rsidR="00576357">
                              <w:rPr>
                                <w:noProof/>
                              </w:rPr>
                              <w:t>7</w:t>
                            </w:r>
                          </w:ins>
                          <w:del w:id="2" w:author="Administrator" w:date="2022-04-29T10:28:00Z">
                            <w:r w:rsidR="00576357" w:rsidDel="00576357">
                              <w:rPr>
                                <w:noProof/>
                              </w:rPr>
                              <w:delText>8</w:delText>
                            </w:r>
                          </w:del>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041F6" w:rsidRDefault="00A26732">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76357">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ins w:id="3" w:author="Administrator" w:date="2022-04-29T10:36:00Z">
                      <w:r w:rsidR="00576357">
                        <w:rPr>
                          <w:noProof/>
                        </w:rPr>
                        <w:t>7</w:t>
                      </w:r>
                    </w:ins>
                    <w:del w:id="4" w:author="Administrator" w:date="2022-04-29T10:28:00Z">
                      <w:r w:rsidR="00576357" w:rsidDel="00576357">
                        <w:rPr>
                          <w:noProof/>
                        </w:rPr>
                        <w:delText>8</w:delText>
                      </w:r>
                    </w:del>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32" w:rsidRDefault="00A26732">
      <w:r>
        <w:separator/>
      </w:r>
    </w:p>
  </w:footnote>
  <w:footnote w:type="continuationSeparator" w:id="0">
    <w:p w:rsidR="00A26732" w:rsidRDefault="00A26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E83D38"/>
    <w:multiLevelType w:val="singleLevel"/>
    <w:tmpl w:val="86E83D38"/>
    <w:lvl w:ilvl="0">
      <w:start w:val="1"/>
      <w:numFmt w:val="chineseCounting"/>
      <w:suff w:val="nothing"/>
      <w:lvlText w:val="（%1）"/>
      <w:lvlJc w:val="left"/>
      <w:pPr>
        <w:ind w:left="0" w:firstLine="420"/>
      </w:pPr>
      <w:rPr>
        <w:rFonts w:hint="eastAsia"/>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C724FD75"/>
    <w:multiLevelType w:val="singleLevel"/>
    <w:tmpl w:val="C724FD75"/>
    <w:lvl w:ilvl="0">
      <w:start w:val="1"/>
      <w:numFmt w:val="decimal"/>
      <w:suff w:val="nothing"/>
      <w:lvlText w:val="%1．"/>
      <w:lvlJc w:val="left"/>
      <w:pPr>
        <w:ind w:left="40" w:firstLine="400"/>
      </w:pPr>
      <w:rPr>
        <w:rFonts w:hint="default"/>
      </w:rPr>
    </w:lvl>
  </w:abstractNum>
  <w:abstractNum w:abstractNumId="3">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4">
    <w:nsid w:val="D4EC5DB4"/>
    <w:multiLevelType w:val="singleLevel"/>
    <w:tmpl w:val="D4EC5DB4"/>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52BE050C"/>
    <w:multiLevelType w:val="singleLevel"/>
    <w:tmpl w:val="52BE050C"/>
    <w:lvl w:ilvl="0">
      <w:start w:val="1"/>
      <w:numFmt w:val="decimal"/>
      <w:suff w:val="nothing"/>
      <w:lvlText w:val="%1．"/>
      <w:lvlJc w:val="left"/>
      <w:pPr>
        <w:ind w:left="0" w:firstLine="400"/>
      </w:pPr>
      <w:rPr>
        <w:rFonts w:hint="default"/>
      </w:rPr>
    </w:lvl>
  </w:abstractNum>
  <w:abstractNum w:abstractNumId="13">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13"/>
  </w:num>
  <w:num w:numId="3">
    <w:abstractNumId w:val="14"/>
  </w:num>
  <w:num w:numId="4">
    <w:abstractNumId w:val="3"/>
  </w:num>
  <w:num w:numId="5">
    <w:abstractNumId w:val="8"/>
  </w:num>
  <w:num w:numId="6">
    <w:abstractNumId w:val="2"/>
  </w:num>
  <w:num w:numId="7">
    <w:abstractNumId w:val="12"/>
  </w:num>
  <w:num w:numId="8">
    <w:abstractNumId w:val="0"/>
  </w:num>
  <w:num w:numId="9">
    <w:abstractNumId w:val="10"/>
  </w:num>
  <w:num w:numId="10">
    <w:abstractNumId w:val="9"/>
  </w:num>
  <w:num w:numId="11">
    <w:abstractNumId w:val="4"/>
  </w:num>
  <w:num w:numId="12">
    <w:abstractNumId w:val="7"/>
  </w:num>
  <w:num w:numId="13">
    <w:abstractNumId w:val="5"/>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52B51"/>
    <w:rsid w:val="00201EA2"/>
    <w:rsid w:val="003038E8"/>
    <w:rsid w:val="0035383C"/>
    <w:rsid w:val="004A3133"/>
    <w:rsid w:val="00576357"/>
    <w:rsid w:val="006932AB"/>
    <w:rsid w:val="0069598E"/>
    <w:rsid w:val="00847F8D"/>
    <w:rsid w:val="008C73F3"/>
    <w:rsid w:val="00920A05"/>
    <w:rsid w:val="00962C30"/>
    <w:rsid w:val="00966675"/>
    <w:rsid w:val="00992253"/>
    <w:rsid w:val="00A26732"/>
    <w:rsid w:val="00A442DA"/>
    <w:rsid w:val="00A445E4"/>
    <w:rsid w:val="00A54FC5"/>
    <w:rsid w:val="00A80CCB"/>
    <w:rsid w:val="00AB1E76"/>
    <w:rsid w:val="00AE5953"/>
    <w:rsid w:val="00D074DF"/>
    <w:rsid w:val="00E775E8"/>
    <w:rsid w:val="00ED4CA7"/>
    <w:rsid w:val="00F041F6"/>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C944300"/>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642</Words>
  <Characters>3660</Characters>
  <Application>Microsoft Office Word</Application>
  <DocSecurity>0</DocSecurity>
  <Lines>30</Lines>
  <Paragraphs>8</Paragraphs>
  <ScaleCrop>false</ScaleCrop>
  <Company>Chinese ORG</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Administrator</cp:lastModifiedBy>
  <cp:revision>9</cp:revision>
  <cp:lastPrinted>2022-04-29T02:28:00Z</cp:lastPrinted>
  <dcterms:created xsi:type="dcterms:W3CDTF">2022-04-15T02:03:00Z</dcterms:created>
  <dcterms:modified xsi:type="dcterms:W3CDTF">2022-04-29T02:44:00Z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