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716F" w:rsidRPr="005D0D1B" w:rsidRDefault="00084F19">
      <w:pPr>
        <w:jc w:val="left"/>
        <w:rPr>
          <w:sz w:val="32"/>
          <w:szCs w:val="32"/>
        </w:rPr>
      </w:pPr>
      <w:r w:rsidRPr="005D0D1B">
        <w:rPr>
          <w:rFonts w:hint="eastAsia"/>
          <w:sz w:val="32"/>
          <w:szCs w:val="32"/>
        </w:rPr>
        <w:t>附件</w:t>
      </w:r>
      <w:r w:rsidRPr="005D0D1B">
        <w:rPr>
          <w:rFonts w:hint="eastAsia"/>
          <w:sz w:val="32"/>
          <w:szCs w:val="32"/>
        </w:rPr>
        <w:t>2</w:t>
      </w: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987"/>
        <w:gridCol w:w="1276"/>
        <w:gridCol w:w="8786"/>
        <w:gridCol w:w="1417"/>
      </w:tblGrid>
      <w:tr w:rsidR="003F716F" w:rsidRPr="005D0D1B" w:rsidTr="004B5C66">
        <w:trPr>
          <w:trHeight w:val="660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16F" w:rsidRPr="004B5C66" w:rsidRDefault="004B5C66" w:rsidP="00F717F7">
            <w:pPr>
              <w:spacing w:line="560" w:lineRule="exact"/>
              <w:jc w:val="center"/>
              <w:rPr>
                <w:rFonts w:ascii="华文中宋" w:eastAsia="华文中宋" w:hAnsi="华文中宋" w:cs="方正小标宋简体"/>
                <w:b/>
                <w:sz w:val="40"/>
                <w:szCs w:val="40"/>
              </w:rPr>
            </w:pPr>
            <w:r w:rsidRPr="004B5C66">
              <w:rPr>
                <w:rFonts w:ascii="华文中宋" w:eastAsia="华文中宋" w:hAnsi="华文中宋" w:cs="方正小标宋简体" w:hint="eastAsia"/>
                <w:b/>
                <w:sz w:val="40"/>
                <w:szCs w:val="40"/>
              </w:rPr>
              <w:t>江门市市场监督管理局2022年质量强市工作宣传视频拍摄服务项目</w:t>
            </w:r>
            <w:r w:rsidR="00084F19" w:rsidRPr="004B5C66">
              <w:rPr>
                <w:rFonts w:ascii="华文中宋" w:eastAsia="华文中宋" w:hAnsi="华文中宋" w:cs="方正小标宋简体" w:hint="eastAsia"/>
                <w:b/>
                <w:bCs/>
                <w:kern w:val="0"/>
                <w:sz w:val="40"/>
                <w:szCs w:val="40"/>
              </w:rPr>
              <w:t>采购综合评</w:t>
            </w:r>
            <w:r w:rsidR="003B17E5">
              <w:rPr>
                <w:rFonts w:ascii="华文中宋" w:eastAsia="华文中宋" w:hAnsi="华文中宋" w:cs="方正小标宋简体" w:hint="eastAsia"/>
                <w:b/>
                <w:bCs/>
                <w:kern w:val="0"/>
                <w:sz w:val="40"/>
                <w:szCs w:val="40"/>
              </w:rPr>
              <w:t>分</w:t>
            </w:r>
            <w:bookmarkStart w:id="0" w:name="_GoBack"/>
            <w:bookmarkEnd w:id="0"/>
            <w:r w:rsidR="00084F19" w:rsidRPr="004B5C66">
              <w:rPr>
                <w:rFonts w:ascii="华文中宋" w:eastAsia="华文中宋" w:hAnsi="华文中宋" w:cs="方正小标宋简体" w:hint="eastAsia"/>
                <w:b/>
                <w:bCs/>
                <w:kern w:val="0"/>
                <w:sz w:val="40"/>
                <w:szCs w:val="40"/>
              </w:rPr>
              <w:t>表</w:t>
            </w:r>
          </w:p>
        </w:tc>
      </w:tr>
      <w:tr w:rsidR="003F716F" w:rsidRPr="005D0D1B" w:rsidTr="004B5C66">
        <w:trPr>
          <w:trHeight w:val="435"/>
        </w:trPr>
        <w:tc>
          <w:tcPr>
            <w:tcW w:w="13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716F" w:rsidRPr="005D0D1B" w:rsidRDefault="003F716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16F" w:rsidRPr="005D0D1B" w:rsidRDefault="003F716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F716F" w:rsidRPr="005D0D1B" w:rsidTr="004B5C66">
        <w:trPr>
          <w:trHeight w:val="726"/>
        </w:trPr>
        <w:tc>
          <w:tcPr>
            <w:tcW w:w="3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6F" w:rsidRPr="005D0D1B" w:rsidRDefault="00084F19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 w:rsidRPr="005D0D1B"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评审项目分值(可自定)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F716F" w:rsidRPr="005D0D1B" w:rsidRDefault="00084F19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 w:rsidRPr="005D0D1B"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</w:t>
            </w:r>
            <w:r w:rsidRPr="005D0D1B">
              <w:rPr>
                <w:rFonts w:ascii="华文中宋" w:eastAsia="华文中宋" w:hAnsi="华文中宋"/>
                <w:kern w:val="0"/>
                <w:sz w:val="24"/>
                <w:szCs w:val="24"/>
              </w:rPr>
              <w:br/>
            </w:r>
            <w:r w:rsidRPr="005D0D1B"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(可自定)</w:t>
            </w:r>
          </w:p>
        </w:tc>
        <w:tc>
          <w:tcPr>
            <w:tcW w:w="8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716F" w:rsidRPr="005D0D1B" w:rsidRDefault="00084F19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 w:rsidRPr="005D0D1B"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评审标准分值(可自定)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 w:rsidRPr="005D0D1B"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3F716F" w:rsidRPr="005D0D1B" w:rsidTr="004B5C66">
        <w:trPr>
          <w:cantSplit/>
          <w:trHeight w:val="764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投标报价</w:t>
            </w:r>
          </w:p>
          <w:p w:rsidR="003F716F" w:rsidRPr="005D0D1B" w:rsidRDefault="00084F1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（权重20%）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716F" w:rsidRPr="005D0D1B" w:rsidRDefault="00084F1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以所有合格投标人评标价的最低价作为评分基准价。投标人的价格分按下式计算：价格分</w:t>
            </w:r>
            <w:r w:rsidRPr="005D0D1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=</w:t>
            </w:r>
            <w:r w:rsidRPr="005D0D1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（评分基准价</w:t>
            </w:r>
            <w:r w:rsidRPr="005D0D1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 w:rsidRPr="005D0D1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评标价）×</w:t>
            </w:r>
            <w:r w:rsidRPr="005D0D1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F716F" w:rsidRPr="005D0D1B" w:rsidTr="004B5C66">
        <w:trPr>
          <w:cantSplit/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技术部分</w:t>
            </w:r>
          </w:p>
          <w:p w:rsidR="003F716F" w:rsidRPr="005D0D1B" w:rsidRDefault="00084F1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（权重52%）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716F" w:rsidRPr="005D0D1B" w:rsidRDefault="00084F1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716F" w:rsidRPr="005D0D1B" w:rsidRDefault="00084F19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根据投标人对项目的认识及理解、对项目重点、难点分析把握，进行综合比较。优5分，良3分，一般1分。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F716F" w:rsidRPr="005D0D1B" w:rsidTr="004B5C66">
        <w:trPr>
          <w:cantSplit/>
          <w:trHeight w:val="7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716F" w:rsidRPr="005D0D1B" w:rsidRDefault="00084F1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投标人拍摄力量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716F" w:rsidRPr="005D0D1B" w:rsidRDefault="00084F1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根据投标人资质证书、拍摄人员专业程度、提供的拍摄设备专业程度等综合比较。优6分，良3分，一般1分。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F716F" w:rsidRPr="005D0D1B" w:rsidRDefault="003F716F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F716F" w:rsidRPr="005D0D1B" w:rsidTr="004B5C66">
        <w:trPr>
          <w:cantSplit/>
          <w:trHeight w:val="8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716F" w:rsidRPr="005D0D1B" w:rsidRDefault="00084F1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716F" w:rsidRPr="005D0D1B" w:rsidRDefault="00084F1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根据投标人的服务方案，包括视频拍摄思路、拍摄场地策划、故事情节设计、后期制作等是否合理、可行等，是否符合采购文件需求等进行综合比较。优25-22分，良21-16分，一般15分以下。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F716F" w:rsidRPr="005D0D1B" w:rsidTr="004B5C66">
        <w:trPr>
          <w:cantSplit/>
          <w:trHeight w:val="7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716F" w:rsidRPr="005D0D1B" w:rsidRDefault="00084F1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发布渠道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716F" w:rsidRPr="005D0D1B" w:rsidRDefault="00084F19" w:rsidP="005D0D1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根据视频发布的新媒体平台进行综合评分。能在自有的主流网络媒体</w:t>
            </w:r>
            <w:proofErr w:type="gramStart"/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微信公众号</w:t>
            </w:r>
            <w:proofErr w:type="gramEnd"/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、视频号、APP、网站等新媒体平台发布的，每个平台可评4分，</w:t>
            </w:r>
            <w:r w:rsidR="005D0D1B"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最高不超过16分</w:t>
            </w: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。完全无法在自有的主流网络新媒体平台上发布的，不得分。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F716F" w:rsidRPr="005D0D1B" w:rsidTr="004B5C66">
        <w:trPr>
          <w:trHeight w:val="8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商务部分</w:t>
            </w:r>
          </w:p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（权重28%）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标书质量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根据投标文件的印刷装订质量，内容一致完整性，是否有目录，佐证材料是否有效充分等综合评定。优3分，良2分，一般1分。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F716F" w:rsidRPr="005D0D1B" w:rsidTr="004B5C66">
        <w:trPr>
          <w:trHeight w:val="84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 w:rsidP="005D0D1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根据投标人经营情况、资质荣誉等综合实力进行综合比较。优7分，良5分，一般3分。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F716F" w:rsidRPr="005D0D1B" w:rsidTr="004B5C66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 w:rsidP="005D0D1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根据投标人近三年内同类项目的业绩经验、合作成效进行综合比较打分。优10-8分，良7-5分，一般4分以下。须提供业绩列表及合同或中标通知书或成交通知书等复印件，不提供不得分。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F716F" w:rsidTr="004B5C66">
        <w:trPr>
          <w:trHeight w:val="88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3F71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Pr="005D0D1B" w:rsidRDefault="00084F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Default="00084F1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D0D1B">
              <w:rPr>
                <w:rFonts w:ascii="宋体" w:hAnsi="宋体" w:cs="宋体" w:hint="eastAsia"/>
                <w:kern w:val="0"/>
                <w:sz w:val="24"/>
                <w:szCs w:val="24"/>
              </w:rPr>
              <w:t>根据投标人对本项目的服务承诺、保证措施等进行综合比较。优8-6分，良5-3分，一般2分以下。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6F" w:rsidRDefault="003F716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3F716F" w:rsidRDefault="003F716F">
      <w:pPr>
        <w:rPr>
          <w:sz w:val="24"/>
          <w:szCs w:val="24"/>
        </w:rPr>
      </w:pPr>
    </w:p>
    <w:p w:rsidR="003F716F" w:rsidRDefault="003F716F">
      <w:pPr>
        <w:rPr>
          <w:sz w:val="24"/>
          <w:szCs w:val="24"/>
        </w:rPr>
      </w:pPr>
    </w:p>
    <w:sectPr w:rsidR="003F716F">
      <w:pgSz w:w="16838" w:h="11906" w:orient="landscape"/>
      <w:pgMar w:top="284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FE" w:rsidRDefault="008835FE" w:rsidP="00F717F7">
      <w:r>
        <w:separator/>
      </w:r>
    </w:p>
  </w:endnote>
  <w:endnote w:type="continuationSeparator" w:id="0">
    <w:p w:rsidR="008835FE" w:rsidRDefault="008835FE" w:rsidP="00F7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FE" w:rsidRDefault="008835FE" w:rsidP="00F717F7">
      <w:r>
        <w:separator/>
      </w:r>
    </w:p>
  </w:footnote>
  <w:footnote w:type="continuationSeparator" w:id="0">
    <w:p w:rsidR="008835FE" w:rsidRDefault="008835FE" w:rsidP="00F71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B75"/>
    <w:rsid w:val="00084F19"/>
    <w:rsid w:val="00172A27"/>
    <w:rsid w:val="00271ABC"/>
    <w:rsid w:val="003B17E5"/>
    <w:rsid w:val="003F0262"/>
    <w:rsid w:val="003F716F"/>
    <w:rsid w:val="00466773"/>
    <w:rsid w:val="004A0E4A"/>
    <w:rsid w:val="004B5C66"/>
    <w:rsid w:val="005A0846"/>
    <w:rsid w:val="005B55D5"/>
    <w:rsid w:val="005D0D1B"/>
    <w:rsid w:val="008835FE"/>
    <w:rsid w:val="00955D56"/>
    <w:rsid w:val="009A3D27"/>
    <w:rsid w:val="00B11555"/>
    <w:rsid w:val="00B20334"/>
    <w:rsid w:val="00B554EF"/>
    <w:rsid w:val="00C677AA"/>
    <w:rsid w:val="00C82242"/>
    <w:rsid w:val="00CC20E7"/>
    <w:rsid w:val="00F717F7"/>
    <w:rsid w:val="1CF764A7"/>
    <w:rsid w:val="5626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rFonts w:ascii="Calibri" w:hAnsi="Calibri" w:cs="黑体"/>
      <w:kern w:val="2"/>
      <w:sz w:val="18"/>
      <w:szCs w:val="18"/>
    </w:rPr>
  </w:style>
  <w:style w:type="character" w:customStyle="1" w:styleId="Char">
    <w:name w:val="批注框文本 Char"/>
    <w:link w:val="a3"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rFonts w:ascii="Calibri" w:hAnsi="Calibri" w:cs="黑体"/>
      <w:kern w:val="2"/>
      <w:sz w:val="18"/>
      <w:szCs w:val="18"/>
    </w:rPr>
  </w:style>
  <w:style w:type="character" w:customStyle="1" w:styleId="Char">
    <w:name w:val="批注框文本 Char"/>
    <w:link w:val="a3"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Company>Chinese ORG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张海盈</cp:lastModifiedBy>
  <cp:revision>5</cp:revision>
  <cp:lastPrinted>2019-03-21T00:52:00Z</cp:lastPrinted>
  <dcterms:created xsi:type="dcterms:W3CDTF">2022-04-11T02:04:00Z</dcterms:created>
  <dcterms:modified xsi:type="dcterms:W3CDTF">2022-04-19T02:37:00Z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D458099527964FEF9174D4ED922A1A18</vt:lpwstr>
  </property>
</Properties>
</file>