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after="156" w:afterLines="50" w:line="600" w:lineRule="exact"/>
        <w:jc w:val="center"/>
        <w:rPr>
          <w:rFonts w:ascii="方正小标宋简体" w:hAnsi="宋体" w:eastAsia="方正小标宋简体"/>
          <w:spacing w:val="-20"/>
          <w:sz w:val="44"/>
          <w:szCs w:val="44"/>
        </w:rPr>
      </w:pPr>
      <w:r>
        <w:rPr>
          <w:rFonts w:hint="eastAsia" w:ascii="方正小标宋简体" w:hAnsi="宋体" w:eastAsia="方正小标宋简体"/>
          <w:spacing w:val="-20"/>
          <w:sz w:val="44"/>
          <w:szCs w:val="44"/>
        </w:rPr>
        <w:t>政府质量奖培育推荐企业或组织情况表</w:t>
      </w:r>
    </w:p>
    <w:tbl>
      <w:tblPr>
        <w:tblStyle w:val="7"/>
        <w:tblW w:w="9151" w:type="dxa"/>
        <w:jc w:val="center"/>
        <w:tblInd w:w="-431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91"/>
        <w:gridCol w:w="569"/>
        <w:gridCol w:w="1105"/>
        <w:gridCol w:w="425"/>
        <w:gridCol w:w="850"/>
        <w:gridCol w:w="874"/>
        <w:gridCol w:w="544"/>
        <w:gridCol w:w="590"/>
        <w:gridCol w:w="47"/>
        <w:gridCol w:w="159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概况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企业或组织名称</w:t>
            </w:r>
          </w:p>
        </w:tc>
        <w:tc>
          <w:tcPr>
            <w:tcW w:w="6031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注册地址</w:t>
            </w:r>
          </w:p>
        </w:tc>
        <w:tc>
          <w:tcPr>
            <w:tcW w:w="3254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所在行政区域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社会统一信用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代码</w:t>
            </w:r>
          </w:p>
        </w:tc>
        <w:tc>
          <w:tcPr>
            <w:tcW w:w="3254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企业性质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行业分类</w:t>
            </w:r>
          </w:p>
        </w:tc>
        <w:tc>
          <w:tcPr>
            <w:tcW w:w="325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是否拥有自主品牌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规模</w:t>
            </w:r>
          </w:p>
        </w:tc>
        <w:tc>
          <w:tcPr>
            <w:tcW w:w="325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大型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中型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小型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微型</w:t>
            </w:r>
          </w:p>
        </w:tc>
        <w:tc>
          <w:tcPr>
            <w:tcW w:w="1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是否上市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上级集团公司或隶属单位</w:t>
            </w:r>
          </w:p>
        </w:tc>
        <w:tc>
          <w:tcPr>
            <w:tcW w:w="6031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法定代表人</w:t>
            </w:r>
          </w:p>
        </w:tc>
        <w:tc>
          <w:tcPr>
            <w:tcW w:w="325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  话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负责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部门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部门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联系人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   务</w:t>
            </w:r>
          </w:p>
        </w:tc>
        <w:tc>
          <w:tcPr>
            <w:tcW w:w="16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9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联系手机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  真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邮   箱</w:t>
            </w:r>
          </w:p>
        </w:tc>
        <w:tc>
          <w:tcPr>
            <w:tcW w:w="1643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255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业务范围（主要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产品和服务）</w:t>
            </w:r>
          </w:p>
        </w:tc>
        <w:tc>
          <w:tcPr>
            <w:tcW w:w="6600" w:type="dxa"/>
            <w:gridSpan w:val="9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是否高新技术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参与国际/国家行业/地方标准数量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已获管理体系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认证名称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是否实施卓越绩效管理模式、实施时间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是否有意愿申报2022年广东省政府质量奖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是否已接受咨询机构辅导或已自行准备材料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0" w:hRule="atLeast"/>
          <w:jc w:val="center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2021年主营业务收入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大于20亿元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5亿元-20亿元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1亿元-5亿元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小于1亿元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近三年主营业务收入呈现趋势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增长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持平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略有下降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9" w:hRule="atLeast"/>
          <w:jc w:val="center"/>
        </w:trPr>
        <w:tc>
          <w:tcPr>
            <w:tcW w:w="915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对本次培育辅导的需求及建议：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企业名称（盖章）：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日期：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_GB2312" w:eastAsia="仿宋_GB2312"/>
          <w:sz w:val="15"/>
          <w:szCs w:val="15"/>
        </w:rPr>
      </w:pPr>
    </w:p>
    <w:sectPr>
      <w:pgSz w:w="11906" w:h="16838"/>
      <w:pgMar w:top="1440" w:right="1587" w:bottom="1247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98"/>
    <w:rsid w:val="0002759C"/>
    <w:rsid w:val="000435EC"/>
    <w:rsid w:val="001420DD"/>
    <w:rsid w:val="001706D3"/>
    <w:rsid w:val="0018531E"/>
    <w:rsid w:val="001C3771"/>
    <w:rsid w:val="002634C6"/>
    <w:rsid w:val="002B6AFD"/>
    <w:rsid w:val="003052DD"/>
    <w:rsid w:val="003342FF"/>
    <w:rsid w:val="00403812"/>
    <w:rsid w:val="004A2598"/>
    <w:rsid w:val="00556CB1"/>
    <w:rsid w:val="00752D5C"/>
    <w:rsid w:val="007B4C7E"/>
    <w:rsid w:val="00811398"/>
    <w:rsid w:val="008261B1"/>
    <w:rsid w:val="008B5780"/>
    <w:rsid w:val="00917592"/>
    <w:rsid w:val="00926F16"/>
    <w:rsid w:val="00992197"/>
    <w:rsid w:val="009942AA"/>
    <w:rsid w:val="00B92648"/>
    <w:rsid w:val="00C10EA6"/>
    <w:rsid w:val="00C82655"/>
    <w:rsid w:val="00C835D8"/>
    <w:rsid w:val="00CD1525"/>
    <w:rsid w:val="00DB4B6B"/>
    <w:rsid w:val="00DC6B65"/>
    <w:rsid w:val="00E05088"/>
    <w:rsid w:val="00E64E88"/>
    <w:rsid w:val="00F9762A"/>
    <w:rsid w:val="00FB6A8D"/>
    <w:rsid w:val="35AA4308"/>
    <w:rsid w:val="457F1803"/>
    <w:rsid w:val="4F7055F2"/>
    <w:rsid w:val="505B7F38"/>
    <w:rsid w:val="6A127B81"/>
    <w:rsid w:val="6F3E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2021-03-18T07:59:00Z</dcterms:created>
  <dc:creator>钟婷嫦</dc:creator>
  <cp:lastModifiedBy>文印室</cp:lastModifiedBy>
  <dcterms:modified xsi:type="dcterms:W3CDTF">2022-01-26T08:08:27Z</dcterms:modified>
  <dc:title>附件：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