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D5" w:rsidRDefault="001326D5" w:rsidP="001326D5">
      <w:pPr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第一类医疗器械生产备案凭证</w:t>
      </w:r>
    </w:p>
    <w:p w:rsidR="001326D5" w:rsidRDefault="001326D5" w:rsidP="001326D5">
      <w:pPr>
        <w:spacing w:line="40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</w:p>
    <w:p w:rsidR="001326D5" w:rsidRDefault="001326D5" w:rsidP="001326D5">
      <w:pPr>
        <w:widowControl/>
        <w:spacing w:beforeLines="50" w:before="156" w:afterLines="50" w:after="156"/>
        <w:jc w:val="right"/>
        <w:rPr>
          <w:rFonts w:ascii="宋体" w:hAnsi="宋体" w:cs="宋体"/>
          <w:bCs/>
          <w:spacing w:val="20"/>
          <w:sz w:val="24"/>
        </w:rPr>
      </w:pPr>
      <w:r>
        <w:rPr>
          <w:rFonts w:ascii="宋体" w:hAnsi="宋体" w:cs="宋体" w:hint="eastAsia"/>
          <w:b/>
          <w:bCs/>
          <w:spacing w:val="20"/>
        </w:rPr>
        <w:t xml:space="preserve">                    </w:t>
      </w:r>
      <w:r>
        <w:rPr>
          <w:rFonts w:ascii="宋体" w:hAnsi="宋体" w:cs="宋体" w:hint="eastAsia"/>
          <w:bCs/>
          <w:spacing w:val="20"/>
        </w:rPr>
        <w:t xml:space="preserve"> </w:t>
      </w:r>
      <w:r>
        <w:rPr>
          <w:rFonts w:ascii="宋体" w:hAnsi="宋体" w:cs="宋体" w:hint="eastAsia"/>
          <w:bCs/>
          <w:spacing w:val="20"/>
          <w:sz w:val="24"/>
        </w:rPr>
        <w:t>备案号：</w:t>
      </w:r>
      <w:r w:rsidR="00B51404">
        <w:rPr>
          <w:rFonts w:ascii="宋体" w:hAnsi="宋体" w:cs="宋体"/>
          <w:bCs/>
          <w:spacing w:val="20"/>
          <w:sz w:val="24"/>
        </w:rPr>
        <w:fldChar w:fldCharType="begin"/>
      </w:r>
      <w:r w:rsidR="00B51404">
        <w:rPr>
          <w:rFonts w:ascii="宋体" w:hAnsi="宋体" w:cs="宋体"/>
          <w:bCs/>
          <w:spacing w:val="20"/>
          <w:sz w:val="24"/>
        </w:rPr>
        <w:instrText xml:space="preserve"> </w:instrText>
      </w:r>
      <w:r w:rsidR="00B51404">
        <w:rPr>
          <w:rFonts w:ascii="宋体" w:hAnsi="宋体" w:cs="宋体" w:hint="eastAsia"/>
          <w:bCs/>
          <w:spacing w:val="20"/>
          <w:sz w:val="24"/>
        </w:rPr>
        <w:instrText>MERGEFIELD 备案凭证编号</w:instrText>
      </w:r>
      <w:r w:rsidR="00B51404">
        <w:rPr>
          <w:rFonts w:ascii="宋体" w:hAnsi="宋体" w:cs="宋体"/>
          <w:bCs/>
          <w:spacing w:val="20"/>
          <w:sz w:val="24"/>
        </w:rPr>
        <w:instrText xml:space="preserve"> </w:instrText>
      </w:r>
      <w:r w:rsidR="00B51404">
        <w:rPr>
          <w:rFonts w:ascii="宋体" w:hAnsi="宋体" w:cs="宋体"/>
          <w:bCs/>
          <w:spacing w:val="20"/>
          <w:sz w:val="24"/>
        </w:rPr>
        <w:fldChar w:fldCharType="separate"/>
      </w:r>
      <w:r w:rsidR="00E11E79" w:rsidRPr="006D72AE">
        <w:rPr>
          <w:rFonts w:ascii="宋体" w:hAnsi="宋体" w:cs="宋体" w:hint="eastAsia"/>
          <w:bCs/>
          <w:noProof/>
          <w:spacing w:val="20"/>
          <w:sz w:val="24"/>
        </w:rPr>
        <w:t>粤江食药监械生产备20160007号</w:t>
      </w:r>
      <w:r w:rsidR="00B51404">
        <w:rPr>
          <w:rFonts w:ascii="宋体" w:hAnsi="宋体" w:cs="宋体"/>
          <w:bCs/>
          <w:spacing w:val="20"/>
          <w:sz w:val="24"/>
        </w:rPr>
        <w:fldChar w:fldCharType="end"/>
      </w:r>
    </w:p>
    <w:tbl>
      <w:tblPr>
        <w:tblW w:w="90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2276"/>
        <w:gridCol w:w="2537"/>
        <w:gridCol w:w="1177"/>
        <w:gridCol w:w="1381"/>
      </w:tblGrid>
      <w:tr w:rsidR="001326D5" w:rsidTr="00B40C54">
        <w:trPr>
          <w:trHeight w:hRule="exact" w:val="669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企业名称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申请人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E11E79" w:rsidRPr="006D72AE">
              <w:rPr>
                <w:rFonts w:ascii="宋体" w:cs="宋体" w:hint="eastAsia"/>
                <w:bCs/>
                <w:noProof/>
                <w:sz w:val="24"/>
              </w:rPr>
              <w:t>江门市融海医疗科技有限公司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07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住    所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住所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E11E79" w:rsidRPr="006D72AE">
              <w:rPr>
                <w:rFonts w:ascii="宋体" w:cs="宋体" w:hint="eastAsia"/>
                <w:bCs/>
                <w:noProof/>
                <w:sz w:val="24"/>
              </w:rPr>
              <w:t>江门市新会区会城冈州大道西3号（粉末车间）自编101（信息申报制）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09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生产场所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生产地址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E11E79" w:rsidRPr="006D72AE">
              <w:rPr>
                <w:rFonts w:ascii="宋体" w:cs="宋体" w:hint="eastAsia"/>
                <w:bCs/>
                <w:noProof/>
                <w:sz w:val="24"/>
              </w:rPr>
              <w:t>江门市新会区会城冈州大道西3号（粉末车间）自编101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15011C">
        <w:trPr>
          <w:trHeight w:hRule="exact" w:val="793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法定代表人</w:t>
            </w:r>
          </w:p>
        </w:tc>
        <w:tc>
          <w:tcPr>
            <w:tcW w:w="2276" w:type="dxa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法人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E11E79" w:rsidRPr="006D72AE">
              <w:rPr>
                <w:rFonts w:ascii="宋体" w:cs="宋体" w:hint="eastAsia"/>
                <w:bCs/>
                <w:noProof/>
                <w:sz w:val="24"/>
              </w:rPr>
              <w:t>黄广锚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企业负责人</w:t>
            </w:r>
          </w:p>
        </w:tc>
        <w:tc>
          <w:tcPr>
            <w:tcW w:w="2558" w:type="dxa"/>
            <w:gridSpan w:val="2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企业负责人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E11E79" w:rsidRPr="006D72AE">
              <w:rPr>
                <w:rFonts w:ascii="宋体" w:cs="宋体" w:hint="eastAsia"/>
                <w:bCs/>
                <w:noProof/>
                <w:sz w:val="24"/>
              </w:rPr>
              <w:t>黄广锚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55"/>
          <w:jc w:val="center"/>
        </w:trPr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cs="宋体" w:hint="eastAsia"/>
                <w:bCs/>
                <w:sz w:val="24"/>
              </w:rPr>
              <w:t>生产范围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vAlign w:val="center"/>
          </w:tcPr>
          <w:p w:rsidR="00234691" w:rsidRDefault="00234691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生产范围1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E11E79" w:rsidRPr="006D72AE">
              <w:rPr>
                <w:rFonts w:ascii="宋体" w:cs="宋体" w:hint="eastAsia"/>
                <w:bCs/>
                <w:noProof/>
                <w:sz w:val="24"/>
              </w:rPr>
              <w:t>14注输、护理和防护器械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  <w:p w:rsidR="001326D5" w:rsidRDefault="00234691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生产范围2 </w:instrTex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13DA" w:rsidTr="0015011C">
        <w:trPr>
          <w:trHeight w:hRule="exact" w:val="688"/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生产产品</w:t>
            </w:r>
          </w:p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列表</w:t>
            </w:r>
          </w:p>
        </w:tc>
        <w:tc>
          <w:tcPr>
            <w:tcW w:w="2276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产品名称</w:t>
            </w:r>
          </w:p>
        </w:tc>
        <w:tc>
          <w:tcPr>
            <w:tcW w:w="2537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产品备案号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是否</w:t>
            </w:r>
          </w:p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受托生产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备注</w:t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M_11产品名称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止血带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M_12产品备案号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粤江械备20160024号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M_13是否受托生产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M_14备注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一次性使用止血带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粤江械备20170001号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"M_23是否受托生产" </w:instrText>
            </w:r>
            <w:r w:rsidR="00E11E79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医用隔离面罩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粤江械备20200031号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"M_33是否受托生产" </w:instrText>
            </w:r>
            <w:r w:rsidR="00E11E79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医用隔离眼罩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粤江械备20200074号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"M_43是否受托生产" </w:instrText>
            </w:r>
            <w:r w:rsidR="00E11E79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医用隔离垫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粤江械备20210024号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"M_53是否受托生产" </w:instrText>
            </w:r>
            <w:r w:rsidR="00E11E79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E11E79" w:rsidRPr="006D72AE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</w:tbl>
    <w:p w:rsidR="001326D5" w:rsidRDefault="00E33941" w:rsidP="00E33941">
      <w:pPr>
        <w:jc w:val="right"/>
        <w:rPr>
          <w:rFonts w:ascii="仿宋_GB2312" w:eastAsia="仿宋_GB2312"/>
          <w:sz w:val="28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28"/>
          <w:szCs w:val="32"/>
        </w:rPr>
        <w:t>备案部门:</w:t>
      </w:r>
      <w:r w:rsidRPr="00E33941">
        <w:rPr>
          <w:rFonts w:hint="eastAsia"/>
        </w:rPr>
        <w:t xml:space="preserve"> </w:t>
      </w:r>
      <w:r w:rsidRPr="00E33941">
        <w:rPr>
          <w:rFonts w:ascii="仿宋_GB2312" w:eastAsia="仿宋_GB2312" w:hint="eastAsia"/>
          <w:sz w:val="28"/>
          <w:szCs w:val="32"/>
        </w:rPr>
        <w:t>江门市市场监督管理局</w:t>
      </w:r>
    </w:p>
    <w:p w:rsidR="00614678" w:rsidRDefault="001326D5" w:rsidP="00E33941">
      <w:pPr>
        <w:jc w:val="right"/>
      </w:pPr>
      <w:r>
        <w:rPr>
          <w:rFonts w:ascii="仿宋_GB2312" w:eastAsia="仿宋_GB2312" w:hint="eastAsia"/>
          <w:sz w:val="28"/>
          <w:szCs w:val="32"/>
        </w:rPr>
        <w:t>备案日期：</w:t>
      </w:r>
      <w:r w:rsidR="00DA00AE">
        <w:rPr>
          <w:rFonts w:ascii="仿宋_GB2312" w:eastAsia="仿宋_GB2312"/>
          <w:sz w:val="28"/>
          <w:szCs w:val="32"/>
        </w:rPr>
        <w:fldChar w:fldCharType="begin"/>
      </w:r>
      <w:r w:rsidR="00DA00AE">
        <w:rPr>
          <w:rFonts w:ascii="仿宋_GB2312" w:eastAsia="仿宋_GB2312"/>
          <w:sz w:val="28"/>
          <w:szCs w:val="32"/>
        </w:rPr>
        <w:instrText xml:space="preserve"> </w:instrText>
      </w:r>
      <w:r w:rsidR="00DA00AE">
        <w:rPr>
          <w:rFonts w:ascii="仿宋_GB2312" w:eastAsia="仿宋_GB2312" w:hint="eastAsia"/>
          <w:sz w:val="28"/>
          <w:szCs w:val="32"/>
        </w:rPr>
        <w:instrText>MERGEFIELD 备案日期</w:instrText>
      </w:r>
      <w:r w:rsidR="00DA00AE">
        <w:rPr>
          <w:rFonts w:ascii="仿宋_GB2312" w:eastAsia="仿宋_GB2312"/>
          <w:sz w:val="28"/>
          <w:szCs w:val="32"/>
        </w:rPr>
        <w:instrText xml:space="preserve"> </w:instrText>
      </w:r>
      <w:r w:rsidR="00DA00AE" w:rsidRPr="00DA00AE">
        <w:rPr>
          <w:rFonts w:ascii="仿宋_GB2312" w:eastAsia="仿宋_GB2312" w:hint="eastAsia"/>
          <w:sz w:val="28"/>
          <w:szCs w:val="32"/>
        </w:rPr>
        <w:instrText>\@ "yyyy年MM月DD日"</w:instrText>
      </w:r>
      <w:r w:rsidR="00DA00AE" w:rsidRPr="00DA00AE">
        <w:rPr>
          <w:rFonts w:ascii="仿宋_GB2312" w:eastAsia="仿宋_GB2312"/>
          <w:sz w:val="28"/>
          <w:szCs w:val="32"/>
        </w:rPr>
        <w:instrText xml:space="preserve"> </w:instrText>
      </w:r>
      <w:r w:rsidR="00DA00AE">
        <w:rPr>
          <w:rFonts w:ascii="仿宋_GB2312" w:eastAsia="仿宋_GB2312"/>
          <w:sz w:val="28"/>
          <w:szCs w:val="32"/>
        </w:rPr>
        <w:fldChar w:fldCharType="separate"/>
      </w:r>
      <w:r w:rsidR="00E11E79">
        <w:rPr>
          <w:rFonts w:ascii="仿宋_GB2312" w:eastAsia="仿宋_GB2312" w:hint="eastAsia"/>
          <w:noProof/>
          <w:sz w:val="28"/>
          <w:szCs w:val="32"/>
        </w:rPr>
        <w:t>2021年08月10日</w:t>
      </w:r>
      <w:r w:rsidR="00DA00AE">
        <w:rPr>
          <w:rFonts w:ascii="仿宋_GB2312" w:eastAsia="仿宋_GB2312"/>
          <w:sz w:val="28"/>
          <w:szCs w:val="32"/>
        </w:rPr>
        <w:fldChar w:fldCharType="end"/>
      </w:r>
    </w:p>
    <w:sectPr w:rsidR="00614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F:\共享文件\医疗器械类\第一类医疗器械产品和生产备案\20190822 第一类医疗器械产品和生产备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生产备案$`"/>
    <w:dataSource r:id="rId1"/>
    <w:viewMergedData/>
    <w:activeRecord w:val="291"/>
    <w:odso>
      <w:udl w:val="Provider=Microsoft.ACE.OLEDB.12.0;User ID=Admin;Data Source=F:\共享文件\医疗器械类\第一类医疗器械产品和生产备案\20190822 第一类医疗器械产品和生产备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生产备案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住所"/>
        <w:mappedName w:val="地址 1"/>
        <w:column w:val="11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</w:odso>
  </w:mailMerge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D5"/>
    <w:rsid w:val="0007349F"/>
    <w:rsid w:val="001313DA"/>
    <w:rsid w:val="001326D5"/>
    <w:rsid w:val="0015011C"/>
    <w:rsid w:val="001D7381"/>
    <w:rsid w:val="00234691"/>
    <w:rsid w:val="00247E16"/>
    <w:rsid w:val="003F406D"/>
    <w:rsid w:val="00512181"/>
    <w:rsid w:val="005C0F13"/>
    <w:rsid w:val="00614678"/>
    <w:rsid w:val="006A29D3"/>
    <w:rsid w:val="00820EBB"/>
    <w:rsid w:val="00B40C54"/>
    <w:rsid w:val="00B51404"/>
    <w:rsid w:val="00D72161"/>
    <w:rsid w:val="00DA00AE"/>
    <w:rsid w:val="00DF79F6"/>
    <w:rsid w:val="00E11E79"/>
    <w:rsid w:val="00E33941"/>
    <w:rsid w:val="00E74EE5"/>
    <w:rsid w:val="00E76CB7"/>
    <w:rsid w:val="00F1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1E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1E7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1E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1E7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&#20849;&#20139;&#25991;&#20214;\&#21307;&#30103;&#22120;&#26800;&#31867;\&#31532;&#19968;&#31867;&#21307;&#30103;&#22120;&#26800;&#20135;&#21697;&#21644;&#29983;&#20135;&#22791;&#26696;\20190822%20&#31532;&#19968;&#31867;&#21307;&#30103;&#22120;&#26800;&#20135;&#21697;&#21644;&#29983;&#20135;&#22791;&#26696;.xlsx" TargetMode="External"/><Relationship Id="rId1" Type="http://schemas.openxmlformats.org/officeDocument/2006/relationships/mailMergeSource" Target="file:///F:\&#20849;&#20139;&#25991;&#20214;\&#21307;&#30103;&#22120;&#26800;&#31867;\&#31532;&#19968;&#31867;&#21307;&#30103;&#22120;&#26800;&#20135;&#21697;&#21644;&#29983;&#20135;&#22791;&#26696;\20190822%20&#31532;&#19968;&#31867;&#21307;&#30103;&#22120;&#26800;&#20135;&#21697;&#21644;&#29983;&#20135;&#22791;&#26696;.xls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4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王军鹏</dc:creator>
  <cp:lastModifiedBy>余慧君</cp:lastModifiedBy>
  <cp:revision>2</cp:revision>
  <cp:lastPrinted>2021-08-10T02:57:00Z</cp:lastPrinted>
  <dcterms:created xsi:type="dcterms:W3CDTF">2021-08-10T02:57:00Z</dcterms:created>
  <dcterms:modified xsi:type="dcterms:W3CDTF">2021-08-10T02:57:00Z</dcterms:modified>
</cp:coreProperties>
</file>