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79" w:rsidRDefault="00547E79" w:rsidP="00547E79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江门市市场监督管理局</w:t>
      </w:r>
      <w:r>
        <w:rPr>
          <w:rFonts w:eastAsia="方正小标宋简体" w:hint="eastAsia"/>
          <w:bCs/>
          <w:sz w:val="44"/>
          <w:szCs w:val="44"/>
        </w:rPr>
        <w:t>光纤租赁</w:t>
      </w:r>
    </w:p>
    <w:p w:rsidR="00547E79" w:rsidRDefault="00547E79" w:rsidP="00547E79">
      <w:pPr>
        <w:spacing w:line="600" w:lineRule="exact"/>
        <w:jc w:val="center"/>
        <w:rPr>
          <w:rFonts w:eastAsia="方正小标宋简体"/>
          <w:bCs/>
          <w:sz w:val="28"/>
          <w:szCs w:val="28"/>
        </w:rPr>
      </w:pPr>
      <w:r>
        <w:rPr>
          <w:rFonts w:eastAsia="方正小标宋简体"/>
          <w:bCs/>
          <w:sz w:val="44"/>
          <w:szCs w:val="44"/>
        </w:rPr>
        <w:t>项目</w:t>
      </w:r>
      <w:r>
        <w:rPr>
          <w:rFonts w:eastAsia="方正小标宋简体"/>
          <w:bCs/>
          <w:kern w:val="0"/>
          <w:sz w:val="44"/>
          <w:szCs w:val="44"/>
        </w:rPr>
        <w:t>招标综合评审表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692"/>
        <w:gridCol w:w="1440"/>
        <w:gridCol w:w="4556"/>
        <w:gridCol w:w="1384"/>
      </w:tblGrid>
      <w:tr w:rsidR="00547E79" w:rsidTr="00C87B50">
        <w:trPr>
          <w:trHeight w:val="1075"/>
          <w:tblHeader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评审项目分值</w:t>
            </w:r>
          </w:p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（可自定）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分值</w:t>
            </w:r>
          </w:p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（可自定）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评审标准分值（可自定）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得分</w:t>
            </w:r>
          </w:p>
        </w:tc>
      </w:tr>
      <w:tr w:rsidR="00547E79" w:rsidTr="00C87B50">
        <w:trPr>
          <w:trHeight w:val="1395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投标报价</w:t>
            </w:r>
          </w:p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（权重</w:t>
            </w:r>
            <w:r>
              <w:rPr>
                <w:rFonts w:eastAsia="仿宋_GB2312"/>
                <w:kern w:val="0"/>
                <w:sz w:val="24"/>
                <w:szCs w:val="24"/>
              </w:rPr>
              <w:t>20%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以所有合格投标人评标价的最低价作为评分基准价。投标人的价格分按下式计算：价格分</w:t>
            </w:r>
            <w:r>
              <w:rPr>
                <w:rFonts w:eastAsia="仿宋_GB2312"/>
                <w:kern w:val="0"/>
                <w:sz w:val="24"/>
                <w:szCs w:val="24"/>
              </w:rPr>
              <w:t>=</w:t>
            </w:r>
            <w:r>
              <w:rPr>
                <w:rFonts w:eastAsia="仿宋_GB2312"/>
                <w:kern w:val="0"/>
                <w:sz w:val="24"/>
                <w:szCs w:val="24"/>
              </w:rPr>
              <w:t>（评分基准价</w:t>
            </w:r>
            <w:r>
              <w:rPr>
                <w:rFonts w:eastAsia="仿宋_GB2312"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kern w:val="0"/>
                <w:sz w:val="24"/>
                <w:szCs w:val="24"/>
              </w:rPr>
              <w:t>评标价）</w:t>
            </w:r>
            <w:r>
              <w:rPr>
                <w:rFonts w:eastAsia="仿宋_GB2312"/>
                <w:kern w:val="0"/>
                <w:sz w:val="24"/>
                <w:szCs w:val="24"/>
              </w:rPr>
              <w:t>×20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47E79" w:rsidTr="00C87B50">
        <w:trPr>
          <w:cantSplit/>
          <w:trHeight w:val="664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技术部分</w:t>
            </w:r>
          </w:p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（权重</w:t>
            </w:r>
            <w:r>
              <w:rPr>
                <w:rFonts w:eastAsia="仿宋_GB2312"/>
                <w:kern w:val="0"/>
                <w:sz w:val="24"/>
                <w:szCs w:val="24"/>
              </w:rPr>
              <w:t>40%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对本项目总体理解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根据投标人对项目的认识及理解、对项目重点、难点分析把握，进行综合比较。优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47E79" w:rsidTr="00C87B50">
        <w:trPr>
          <w:cantSplit/>
          <w:trHeight w:val="1015"/>
          <w:jc w:val="center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投标人相关资质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根据投标人资质证书、投入本项目人员设备等综合比较。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47E79" w:rsidTr="00C87B50">
        <w:trPr>
          <w:cantSplit/>
          <w:trHeight w:val="2260"/>
          <w:jc w:val="center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服务方案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根据投标人的服务方案，包括策划设计、流程节点、实施计划等是否完善周到、可行，是否符合招标文件需求等进行综合比较。优</w:t>
            </w:r>
            <w:r>
              <w:rPr>
                <w:rFonts w:eastAsia="仿宋_GB2312"/>
                <w:kern w:val="0"/>
                <w:sz w:val="24"/>
                <w:szCs w:val="24"/>
              </w:rPr>
              <w:t>23-18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>
              <w:rPr>
                <w:rFonts w:eastAsia="仿宋_GB2312"/>
                <w:kern w:val="0"/>
                <w:sz w:val="24"/>
                <w:szCs w:val="24"/>
              </w:rPr>
              <w:t>17-12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>
              <w:rPr>
                <w:rFonts w:eastAsia="仿宋_GB2312"/>
                <w:kern w:val="0"/>
                <w:sz w:val="24"/>
                <w:szCs w:val="24"/>
              </w:rPr>
              <w:t>11</w:t>
            </w:r>
            <w:r>
              <w:rPr>
                <w:rFonts w:eastAsia="仿宋_GB2312"/>
                <w:kern w:val="0"/>
                <w:sz w:val="24"/>
                <w:szCs w:val="24"/>
              </w:rPr>
              <w:t>分以下。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47E79" w:rsidTr="00C87B50">
        <w:trPr>
          <w:cantSplit/>
          <w:trHeight w:val="1180"/>
          <w:jc w:val="center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547E79" w:rsidRDefault="00547E79" w:rsidP="00547E79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网络</w:t>
            </w:r>
            <w:r>
              <w:rPr>
                <w:rFonts w:eastAsia="仿宋_GB2312"/>
                <w:kern w:val="0"/>
                <w:sz w:val="24"/>
                <w:szCs w:val="24"/>
              </w:rPr>
              <w:t>技术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547E79" w:rsidRDefault="00547E79" w:rsidP="00547E79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能</w:t>
            </w:r>
            <w:r w:rsidR="00D736BB">
              <w:rPr>
                <w:rFonts w:eastAsia="仿宋_GB2312" w:hint="eastAsia"/>
                <w:kern w:val="0"/>
                <w:sz w:val="24"/>
                <w:szCs w:val="24"/>
              </w:rPr>
              <w:t>否</w:t>
            </w:r>
            <w:bookmarkStart w:id="0" w:name="_GoBack"/>
            <w:bookmarkEnd w:id="0"/>
            <w:r>
              <w:rPr>
                <w:rFonts w:eastAsia="仿宋_GB2312" w:hint="eastAsia"/>
                <w:kern w:val="0"/>
                <w:sz w:val="24"/>
                <w:szCs w:val="24"/>
              </w:rPr>
              <w:t>满足招标项目</w:t>
            </w:r>
            <w:r w:rsidR="00D736BB">
              <w:rPr>
                <w:rFonts w:eastAsia="仿宋_GB2312" w:hint="eastAsia"/>
                <w:kern w:val="0"/>
                <w:sz w:val="24"/>
                <w:szCs w:val="24"/>
              </w:rPr>
              <w:t>技术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要求</w:t>
            </w:r>
            <w:r>
              <w:rPr>
                <w:rFonts w:eastAsia="仿宋_GB2312"/>
                <w:kern w:val="0"/>
                <w:sz w:val="24"/>
                <w:szCs w:val="24"/>
              </w:rPr>
              <w:t>。优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47E79" w:rsidTr="00C87B50">
        <w:trPr>
          <w:cantSplit/>
          <w:trHeight w:val="1970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商务部分</w:t>
            </w:r>
          </w:p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（权重</w:t>
            </w:r>
            <w:r>
              <w:rPr>
                <w:rFonts w:eastAsia="仿宋_GB2312"/>
                <w:kern w:val="0"/>
                <w:sz w:val="24"/>
                <w:szCs w:val="24"/>
              </w:rPr>
              <w:t>40%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标书质量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根据投标文件的印刷装订质量，内容一致完整性，是否有目录，佐证材料是否有效充分等综合评定。优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47E79" w:rsidTr="00C87B50">
        <w:trPr>
          <w:cantSplit/>
          <w:trHeight w:val="1470"/>
          <w:jc w:val="center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投标人综合实力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根据投标人的公司简介，完成本项目优势，财务报表和荣誉证书等综合比较，优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47E79" w:rsidTr="00C87B50">
        <w:trPr>
          <w:cantSplit/>
          <w:trHeight w:val="2455"/>
          <w:jc w:val="center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同类业绩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根据投标人近三年内同类项目的业绩经验、合作成效进行综合比较打分。优</w:t>
            </w:r>
            <w:r>
              <w:rPr>
                <w:rFonts w:eastAsia="仿宋_GB2312"/>
                <w:kern w:val="0"/>
                <w:sz w:val="24"/>
                <w:szCs w:val="24"/>
              </w:rPr>
              <w:t>15-11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>
              <w:rPr>
                <w:rFonts w:eastAsia="仿宋_GB2312"/>
                <w:kern w:val="0"/>
                <w:sz w:val="24"/>
                <w:szCs w:val="24"/>
              </w:rPr>
              <w:t>10-6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分以下。</w:t>
            </w:r>
          </w:p>
          <w:p w:rsidR="00547E79" w:rsidRDefault="00547E79" w:rsidP="00C87B50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须提供业绩列表及合同或中标通知书或成交通知书等复印件，不提供不得分。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47E79" w:rsidTr="00C87B50">
        <w:trPr>
          <w:cantSplit/>
          <w:trHeight w:val="1500"/>
          <w:jc w:val="center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根据投标人对本项目的服务承诺，保证措施等进行综合比较。优</w:t>
            </w:r>
            <w:r>
              <w:rPr>
                <w:rFonts w:eastAsia="仿宋_GB2312"/>
                <w:kern w:val="0"/>
                <w:sz w:val="24"/>
                <w:szCs w:val="24"/>
              </w:rPr>
              <w:t>10-8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>
              <w:rPr>
                <w:rFonts w:eastAsia="仿宋_GB2312"/>
                <w:kern w:val="0"/>
                <w:sz w:val="24"/>
                <w:szCs w:val="24"/>
              </w:rPr>
              <w:t>7-5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分以下。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47E79" w:rsidTr="00C87B50">
        <w:trPr>
          <w:cantSplit/>
          <w:trHeight w:val="1105"/>
          <w:jc w:val="center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其他商务招标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由主办科室根据项目情况具体设置。优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47E79" w:rsidTr="00C87B50">
        <w:trPr>
          <w:trHeight w:val="70"/>
          <w:jc w:val="center"/>
        </w:trPr>
        <w:tc>
          <w:tcPr>
            <w:tcW w:w="8647" w:type="dxa"/>
            <w:gridSpan w:val="4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47E79" w:rsidRDefault="00547E79" w:rsidP="00C87B5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547E79" w:rsidRDefault="00547E79" w:rsidP="00C87B50">
            <w:pPr>
              <w:spacing w:line="4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547E79" w:rsidRDefault="00547E79" w:rsidP="00547E79">
      <w:pPr>
        <w:spacing w:line="600" w:lineRule="exact"/>
        <w:ind w:left="560"/>
        <w:rPr>
          <w:rFonts w:eastAsia="仿宋_GB2312"/>
          <w:b/>
          <w:bCs/>
          <w:sz w:val="28"/>
          <w:szCs w:val="28"/>
        </w:rPr>
      </w:pPr>
    </w:p>
    <w:p w:rsidR="00547E79" w:rsidRDefault="00547E79" w:rsidP="00547E79">
      <w:pPr>
        <w:spacing w:line="600" w:lineRule="exact"/>
        <w:ind w:left="560"/>
        <w:rPr>
          <w:rFonts w:eastAsia="仿宋_GB2312"/>
          <w:b/>
          <w:bCs/>
          <w:sz w:val="28"/>
          <w:szCs w:val="28"/>
        </w:rPr>
      </w:pPr>
    </w:p>
    <w:p w:rsidR="00547E79" w:rsidRDefault="00547E79" w:rsidP="00547E79">
      <w:pPr>
        <w:spacing w:line="600" w:lineRule="exact"/>
        <w:ind w:left="560"/>
        <w:rPr>
          <w:rFonts w:eastAsia="仿宋_GB2312"/>
          <w:b/>
          <w:bCs/>
          <w:sz w:val="28"/>
          <w:szCs w:val="28"/>
        </w:rPr>
      </w:pPr>
    </w:p>
    <w:p w:rsidR="00547E79" w:rsidRDefault="00547E79" w:rsidP="00547E79">
      <w:pPr>
        <w:spacing w:line="600" w:lineRule="exact"/>
        <w:ind w:left="560"/>
        <w:rPr>
          <w:rFonts w:eastAsia="仿宋_GB2312"/>
          <w:b/>
          <w:bCs/>
          <w:sz w:val="28"/>
          <w:szCs w:val="28"/>
        </w:rPr>
      </w:pPr>
    </w:p>
    <w:p w:rsidR="006A585D" w:rsidRDefault="006A585D"/>
    <w:sectPr w:rsidR="006A5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B1"/>
    <w:rsid w:val="00547E79"/>
    <w:rsid w:val="006A585D"/>
    <w:rsid w:val="00C014B1"/>
    <w:rsid w:val="00D7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7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7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</Words>
  <Characters>627</Characters>
  <Application>Microsoft Office Word</Application>
  <DocSecurity>0</DocSecurity>
  <Lines>5</Lines>
  <Paragraphs>1</Paragraphs>
  <ScaleCrop>false</ScaleCrop>
  <Company>Chinese ORG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罗立弘</dc:creator>
  <cp:keywords/>
  <dc:description/>
  <cp:lastModifiedBy>罗立弘</cp:lastModifiedBy>
  <cp:revision>3</cp:revision>
  <dcterms:created xsi:type="dcterms:W3CDTF">2021-07-12T06:57:00Z</dcterms:created>
  <dcterms:modified xsi:type="dcterms:W3CDTF">2021-07-12T07:03:00Z</dcterms:modified>
</cp:coreProperties>
</file>