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附件1-2.评审表模板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2021年江门市市场监督管理局网络监管服务项目</w:t>
      </w:r>
      <w:r>
        <w:rPr>
          <w:rFonts w:eastAsia="方正小标宋简体"/>
          <w:bCs/>
          <w:sz w:val="44"/>
          <w:szCs w:val="44"/>
        </w:rPr>
        <w:t>采购</w:t>
      </w:r>
    </w:p>
    <w:p>
      <w:pPr>
        <w:spacing w:line="600" w:lineRule="exact"/>
        <w:jc w:val="center"/>
        <w:rPr>
          <w:rFonts w:eastAsia="方正小标宋简体"/>
          <w:bCs/>
          <w:sz w:val="28"/>
          <w:szCs w:val="28"/>
        </w:rPr>
      </w:pPr>
      <w:r>
        <w:rPr>
          <w:rFonts w:eastAsia="方正小标宋简体"/>
          <w:bCs/>
          <w:sz w:val="44"/>
          <w:szCs w:val="44"/>
        </w:rPr>
        <w:t>项目</w:t>
      </w:r>
      <w:r>
        <w:rPr>
          <w:rFonts w:eastAsia="方正小标宋简体"/>
          <w:bCs/>
          <w:kern w:val="0"/>
          <w:sz w:val="44"/>
          <w:szCs w:val="44"/>
        </w:rPr>
        <w:t>招标综合评审表</w:t>
      </w:r>
    </w:p>
    <w:tbl>
      <w:tblPr>
        <w:tblStyle w:val="7"/>
        <w:tblW w:w="1003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92"/>
        <w:gridCol w:w="1440"/>
        <w:gridCol w:w="4556"/>
        <w:gridCol w:w="13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tblHeader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评审项目分值</w:t>
            </w:r>
          </w:p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（可自定）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分值</w:t>
            </w:r>
          </w:p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（可自定）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评审标准分值（可自定）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6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投标报价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（权重20%）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以所有合格投标人评标价的最低价作为评分基准价。投标人的价格分按下式计算：价格分=（评分基准价/评标价）×20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技术部分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（权重40%）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对本项目总体理解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根据投标人对项目的认识及理解、对项目重点、难点分析把握，进行综合比较。优5分，良3分，一般1分。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投标人相关资质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根据投标人资质证书、投入本项目人员设备等综合比较。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根据投标人的服务方案，包括策划设计、流程节点、实施计划等是否完善周到、可行，是否符合招标文件需求等进行综合比较。优23-18分，良17-12分，一般11分以下。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  <w:t>服务供应商提供的数据信息的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  <w:t>合法性依据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本项目涉及网络经营主体的网络经营行为数据，需获得国家相关部门许可，并获得相关企业经营数据处理资质，以保证数据处理过程的合法合规：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1、供应商具有中国人民银行颁发的企业征信业务经营备案证明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2、供应商具有企业主体数据、网站ICP备案数据来源证明的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注：响应文件中需提供上述证书证明原件的复印件。</w:t>
            </w:r>
          </w:p>
          <w:p>
            <w:pPr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优</w:t>
            </w:r>
            <w:r>
              <w:rPr>
                <w:rFonts w:eastAsia="仿宋_GB2312"/>
                <w:kern w:val="0"/>
                <w:sz w:val="24"/>
                <w:szCs w:val="24"/>
              </w:rPr>
              <w:t>5分，良3分，一般1分。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商务部分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（权重40%）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标书质量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根据投标文件的印刷装订质量，内容一致完整性，是否有目录，佐证材料是否有效充分等综合评定。优3分，良2分，一般1分。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投标人综合实力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根据投标人的公司简介，完成本项目优势，财务报表和荣誉证书等综合比较，优7分，良5分，一般3分。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同类业绩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根据投标人近三年内同类项目的业绩经验、合作成效进行综合比较打分。优15-11分，良10-6分，一般5分以下。</w:t>
            </w:r>
          </w:p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须提供业绩列表及合同或中标通知书或成交通知书等复印件，不提供不得分。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根据投标人对本项目的服务承诺，保证措施等进行综合比较。优10-8分，良7-5分，一般4分以下。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  <w:t>服务供应商软件著作权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455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供应商能提供包含“网络交易平台监管服务系统”、“网站亮照服务系统”、“证据服务系统”、“数据规范化采集”、“文本信息挖掘”、“数据提取”、“大数据分析动态图谱实现”、“大数据分析和展示”、“数据更新”、“大数据动态风险指数实现”等关键字的系统软件著作权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优5分，良3分，一般1分。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6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</w:p>
    <w:sectPr>
      <w:footerReference r:id="rId3" w:type="default"/>
      <w:footerReference r:id="rId4" w:type="even"/>
      <w:pgSz w:w="11915" w:h="16840"/>
      <w:pgMar w:top="2098" w:right="1474" w:bottom="1587" w:left="1587" w:header="851" w:footer="1134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994"/>
      </w:tabs>
      <w:ind w:right="210" w:rightChars="100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2540" r="0" b="254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9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lYPIzRAAAAAwEAAA8AAAAAAAAAAQAgAAAAIgAAAGRycy9kb3ducmV2LnhtbFBLAQIUABQAAAAI&#10;AIdO4kBI6PNG9AEAAMIDAAAOAAAAAAAAAAEAIAAAACA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300" w:lineRule="exact"/>
      <w:ind w:right="246" w:rightChars="117"/>
      <w:rPr>
        <w:spacing w:val="4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28575</wp:posOffset>
              </wp:positionV>
              <wp:extent cx="534035" cy="20447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630"/>
                            </w:tabs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25pt;height:16.1pt;width:42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mh4&#10;4NIAAAAEAQAADwAAAAAAAAABACAAAAAiAAAAZHJzL2Rvd25yZXYueG1sUEsBAhQAFAAAAAgAh07i&#10;QFpk6VPvAQAAtAMAAA4AAAAAAAAAAQAgAAAAIQ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left" w:pos="630"/>
                      </w:tabs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E5"/>
    <w:rsid w:val="00232712"/>
    <w:rsid w:val="00481DE5"/>
    <w:rsid w:val="007B3248"/>
    <w:rsid w:val="009C5588"/>
    <w:rsid w:val="00A562E1"/>
    <w:rsid w:val="00BC706D"/>
    <w:rsid w:val="00EB4159"/>
    <w:rsid w:val="00FA7840"/>
    <w:rsid w:val="0540791A"/>
    <w:rsid w:val="075D3F23"/>
    <w:rsid w:val="08AC1ECF"/>
    <w:rsid w:val="0CB8713C"/>
    <w:rsid w:val="2E554E0F"/>
    <w:rsid w:val="32495134"/>
    <w:rsid w:val="35D22BE6"/>
    <w:rsid w:val="42734935"/>
    <w:rsid w:val="4A1213F0"/>
    <w:rsid w:val="555A7FA2"/>
    <w:rsid w:val="6C9D6012"/>
    <w:rsid w:val="6EFD4BAA"/>
    <w:rsid w:val="7764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tabs>
        <w:tab w:val="left" w:pos="420"/>
      </w:tabs>
      <w:ind w:left="420" w:hanging="420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styleId="4">
    <w:name w:val="Plain Text"/>
    <w:basedOn w:val="1"/>
    <w:link w:val="13"/>
    <w:uiPriority w:val="0"/>
    <w:rPr>
      <w:rFonts w:ascii="宋体" w:hAnsi="Courier New" w:cs="Courier New"/>
    </w:rPr>
  </w:style>
  <w:style w:type="paragraph" w:styleId="5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iPriority w:val="0"/>
    <w:rPr>
      <w:color w:val="003399"/>
      <w:u w:val="none"/>
    </w:rPr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uiPriority w:val="0"/>
    <w:rPr>
      <w:sz w:val="18"/>
      <w:szCs w:val="18"/>
    </w:rPr>
  </w:style>
  <w:style w:type="character" w:customStyle="1" w:styleId="12">
    <w:name w:val="标题 3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3">
    <w:name w:val="纯文本 Char"/>
    <w:basedOn w:val="8"/>
    <w:link w:val="4"/>
    <w:uiPriority w:val="0"/>
    <w:rPr>
      <w:rFonts w:ascii="宋体" w:hAnsi="Courier New" w:eastAsia="宋体" w:cs="Courier New"/>
      <w:szCs w:val="21"/>
    </w:rPr>
  </w:style>
  <w:style w:type="paragraph" w:customStyle="1" w:styleId="14">
    <w:name w:val="p0"/>
    <w:basedOn w:val="1"/>
    <w:uiPriority w:val="0"/>
    <w:pPr>
      <w:widowControl/>
    </w:pPr>
    <w:rPr>
      <w:kern w:val="0"/>
    </w:rPr>
  </w:style>
  <w:style w:type="paragraph" w:customStyle="1" w:styleId="15">
    <w:name w:val="普通(网站)1"/>
    <w:basedOn w:val="1"/>
    <w:uiPriority w:val="0"/>
    <w:pPr>
      <w:jc w:val="left"/>
    </w:pPr>
    <w:rPr>
      <w:rFonts w:ascii="Calibri" w:hAnsi="Calibri" w:cs="黑体"/>
      <w:kern w:val="0"/>
      <w:sz w:val="24"/>
      <w:szCs w:val="24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113</Words>
  <Characters>646</Characters>
  <Lines>5</Lines>
  <Paragraphs>1</Paragraphs>
  <TotalTime>5</TotalTime>
  <ScaleCrop>false</ScaleCrop>
  <LinksUpToDate>false</LinksUpToDate>
  <CharactersWithSpaces>758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2021-06-04T02:09:00Z</dcterms:created>
  <dc:creator>Administrator</dc:creator>
  <cp:lastModifiedBy>Administrator</cp:lastModifiedBy>
  <cp:lastPrinted>2021-06-15T08:42:25Z</cp:lastPrinted>
  <dcterms:modified xsi:type="dcterms:W3CDTF">2021-06-18T01:37:27Z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