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-1</w:t>
            </w:r>
          </w:p>
          <w:p w:rsidR="00D514C7" w:rsidRPr="00CB47AB" w:rsidRDefault="00224814" w:rsidP="00D514C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7441A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锅炉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应急救援服务项目</w:t>
            </w:r>
          </w:p>
          <w:p w:rsidR="0043416B" w:rsidRDefault="0043416B" w:rsidP="0043416B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C13078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441A">
              <w:rPr>
                <w:rFonts w:ascii="宋体" w:hAnsi="宋体" w:cs="宋体" w:hint="eastAsia"/>
                <w:kern w:val="0"/>
                <w:szCs w:val="21"/>
              </w:rPr>
              <w:t>具备</w:t>
            </w:r>
            <w:r w:rsidRPr="0097441A">
              <w:rPr>
                <w:rFonts w:ascii="宋体" w:hAnsi="宋体" w:cs="宋体"/>
                <w:kern w:val="0"/>
                <w:szCs w:val="21"/>
              </w:rPr>
              <w:t>锅炉生产资质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-2</w:t>
            </w:r>
          </w:p>
          <w:p w:rsidR="00224814" w:rsidRDefault="00224814" w:rsidP="00F12F3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7441A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移动式压力容器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应急救援服务项目</w:t>
            </w:r>
          </w:p>
          <w:p w:rsidR="0043416B" w:rsidRPr="00C13078" w:rsidRDefault="0043416B" w:rsidP="00C13078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C13078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441A">
              <w:rPr>
                <w:rFonts w:ascii="宋体" w:hAnsi="宋体" w:cs="宋体" w:hint="eastAsia"/>
                <w:kern w:val="0"/>
                <w:szCs w:val="21"/>
              </w:rPr>
              <w:t>具备</w:t>
            </w:r>
            <w:r w:rsidRPr="0097441A">
              <w:rPr>
                <w:rFonts w:ascii="宋体" w:hAnsi="宋体" w:cs="宋体"/>
                <w:kern w:val="0"/>
                <w:szCs w:val="21"/>
              </w:rPr>
              <w:t>移动式压力容器生产资质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-3</w:t>
            </w:r>
          </w:p>
          <w:p w:rsidR="00D514C7" w:rsidRPr="00CB47AB" w:rsidRDefault="00224814" w:rsidP="00D514C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（电梯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Pr="00C13078" w:rsidRDefault="0043416B" w:rsidP="00C13078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C13078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具备电梯生产资质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-4</w:t>
            </w:r>
          </w:p>
          <w:p w:rsidR="0043416B" w:rsidRDefault="00224814" w:rsidP="00F12F3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0385D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客运索道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Pr="00C13078" w:rsidRDefault="0043416B" w:rsidP="00C13078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C13078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具备客运索道运营单位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资格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-5</w:t>
            </w:r>
          </w:p>
          <w:p w:rsidR="00D514C7" w:rsidRDefault="00224814" w:rsidP="00D514C7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0385D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大型游乐设施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Pr="00C13078" w:rsidRDefault="0043416B" w:rsidP="00C13078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C13078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大型游乐设施</w:t>
            </w:r>
            <w:r w:rsidRPr="0090385D">
              <w:rPr>
                <w:rFonts w:ascii="宋体" w:hAnsi="宋体" w:cs="宋体"/>
                <w:kern w:val="0"/>
                <w:szCs w:val="21"/>
              </w:rPr>
              <w:t>运营单位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资格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-6</w:t>
            </w:r>
          </w:p>
          <w:p w:rsidR="0043416B" w:rsidRDefault="00224814" w:rsidP="00F12F3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0385D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压力管道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C13078" w:rsidRDefault="0043416B" w:rsidP="00C13078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  <w:r w:rsidR="00C13078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（重招）</w:t>
            </w:r>
          </w:p>
          <w:p w:rsidR="0043416B" w:rsidRDefault="0043416B" w:rsidP="00C13078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压力管道生产资质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40B42" w:rsidRPr="0043416B" w:rsidRDefault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B40B42" w:rsidRPr="0043416B" w:rsidSect="0043416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5C" w:rsidRDefault="0095395C" w:rsidP="00D514C7">
      <w:r>
        <w:separator/>
      </w:r>
    </w:p>
  </w:endnote>
  <w:endnote w:type="continuationSeparator" w:id="0">
    <w:p w:rsidR="0095395C" w:rsidRDefault="0095395C" w:rsidP="00D5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5C" w:rsidRDefault="0095395C" w:rsidP="00D514C7">
      <w:r>
        <w:separator/>
      </w:r>
    </w:p>
  </w:footnote>
  <w:footnote w:type="continuationSeparator" w:id="0">
    <w:p w:rsidR="0095395C" w:rsidRDefault="0095395C" w:rsidP="00D5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6B"/>
    <w:rsid w:val="00156C69"/>
    <w:rsid w:val="00224814"/>
    <w:rsid w:val="0043416B"/>
    <w:rsid w:val="00705407"/>
    <w:rsid w:val="0095395C"/>
    <w:rsid w:val="00B40B42"/>
    <w:rsid w:val="00C13078"/>
    <w:rsid w:val="00D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488</Words>
  <Characters>2788</Characters>
  <Application>Microsoft Office Word</Application>
  <DocSecurity>0</DocSecurity>
  <Lines>23</Lines>
  <Paragraphs>6</Paragraphs>
  <ScaleCrop>false</ScaleCrop>
  <Company>Chinese ORG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张海盈</cp:lastModifiedBy>
  <cp:revision>4</cp:revision>
  <dcterms:created xsi:type="dcterms:W3CDTF">2021-06-16T02:26:00Z</dcterms:created>
  <dcterms:modified xsi:type="dcterms:W3CDTF">2021-06-25T06:42:00Z</dcterms:modified>
</cp:coreProperties>
</file>